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84"/>
        <w:gridCol w:w="7903"/>
      </w:tblGrid>
      <w:tr w:rsidR="007C6E48" w:rsidRPr="00DB51AA" w:rsidTr="00D403E5">
        <w:tc>
          <w:tcPr>
            <w:tcW w:w="1560" w:type="dxa"/>
          </w:tcPr>
          <w:p w:rsidR="007C6E48" w:rsidRPr="00DB51AA" w:rsidRDefault="007C6E48" w:rsidP="00D403E5">
            <w:pPr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2790" cy="775335"/>
                  <wp:effectExtent l="0" t="0" r="0" b="0"/>
                  <wp:docPr id="2" name="Picture 2" descr="Описание: 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7C6E48" w:rsidRPr="00DB51AA" w:rsidRDefault="007C6E48" w:rsidP="00D403E5">
            <w:pPr>
              <w:spacing w:line="360" w:lineRule="auto"/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  <w:tc>
          <w:tcPr>
            <w:tcW w:w="7903" w:type="dxa"/>
          </w:tcPr>
          <w:p w:rsidR="007C6E48" w:rsidRPr="00DB51AA" w:rsidRDefault="007C6E48" w:rsidP="00D403E5">
            <w:pPr>
              <w:spacing w:line="360" w:lineRule="auto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</w:tr>
    </w:tbl>
    <w:p w:rsidR="007C6E48" w:rsidRPr="00F05C01" w:rsidRDefault="009D37C5" w:rsidP="007C6E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37C5">
        <w:rPr>
          <w:noProof/>
          <w:lang w:eastAsia="ru-RU"/>
        </w:rPr>
        <w:pict>
          <v:rect id="Прямоугольник 4" o:spid="_x0000_s1026" style="position:absolute;left:0;text-align:left;margin-left:.3pt;margin-top:1.65pt;width:460.65pt;height: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" o:allowincell="f" fillcolor="#36f" strokecolor="#339"/>
        </w:pict>
      </w:r>
    </w:p>
    <w:p w:rsidR="007C6E48" w:rsidRPr="00F05C01" w:rsidRDefault="007C6E48" w:rsidP="007C6E48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7C6E48" w:rsidRPr="00F05C01" w:rsidRDefault="007C6E48" w:rsidP="007C6E48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7C6E48" w:rsidRPr="00F05C01" w:rsidRDefault="007C6E48" w:rsidP="007C6E48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7C6E48" w:rsidRPr="00F05C01" w:rsidRDefault="007C6E48" w:rsidP="007C6E48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7C6E48" w:rsidRPr="00F05C01" w:rsidRDefault="007C6E48" w:rsidP="007C6E48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7C6E48" w:rsidRPr="00F05C01" w:rsidRDefault="007C6E48" w:rsidP="007C6E48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7C6E48" w:rsidRPr="00F05C01" w:rsidRDefault="007C6E48" w:rsidP="007C6E48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7C6E48" w:rsidRPr="00F05C01" w:rsidRDefault="007C6E48" w:rsidP="007C6E48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7C6E48" w:rsidRPr="006F21DD" w:rsidRDefault="007C6E48" w:rsidP="007C6E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</w:t>
      </w:r>
      <w:r w:rsidRPr="00F05C01">
        <w:rPr>
          <w:rFonts w:ascii="Times New Roman" w:hAnsi="Times New Roman"/>
          <w:b/>
          <w:bCs/>
          <w:sz w:val="24"/>
          <w:szCs w:val="24"/>
        </w:rPr>
        <w:t xml:space="preserve"> ОЦЕНОЧНЫХ СРЕДСТВ </w:t>
      </w:r>
    </w:p>
    <w:p w:rsidR="007C6E48" w:rsidRPr="005F72FD" w:rsidRDefault="007C6E48" w:rsidP="007C6E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05C01">
        <w:rPr>
          <w:rFonts w:ascii="Times New Roman" w:hAnsi="Times New Roman"/>
          <w:b/>
          <w:bCs/>
          <w:sz w:val="24"/>
          <w:szCs w:val="24"/>
        </w:rPr>
        <w:t>ДЛЯ ОЦЕНКИ ПРОФЕССИОНАЛЬНОЙ КВАЛИФИКАЦИИ</w:t>
      </w:r>
    </w:p>
    <w:p w:rsidR="007C6E48" w:rsidRPr="005F72FD" w:rsidRDefault="007C6E48" w:rsidP="007C6E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C6E48" w:rsidRPr="00F05C01" w:rsidRDefault="007C6E48" w:rsidP="007C6E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F72FD">
        <w:rPr>
          <w:rFonts w:ascii="Times New Roman" w:hAnsi="Times New Roman"/>
          <w:b/>
          <w:sz w:val="32"/>
          <w:szCs w:val="32"/>
          <w:u w:val="single"/>
        </w:rPr>
        <w:t xml:space="preserve">«ГЛАВНЫЙ БУХГАЛТЕР </w:t>
      </w: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r w:rsidRPr="005F72FD">
        <w:rPr>
          <w:rFonts w:ascii="Times New Roman" w:hAnsi="Times New Roman"/>
          <w:b/>
          <w:sz w:val="32"/>
          <w:szCs w:val="32"/>
          <w:u w:val="single"/>
        </w:rPr>
        <w:t>С ФУНКЦИЕЙ ВНУТРЕННЕГО КОНТРОЛЯ»</w:t>
      </w:r>
    </w:p>
    <w:p w:rsidR="007C6E48" w:rsidRPr="00F05C01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F05C01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F05C01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F05C01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5F72FD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F05C01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F05C01" w:rsidRDefault="007C6E48" w:rsidP="007C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F05C01" w:rsidRDefault="007C6E48" w:rsidP="007C6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5C01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МОСКВА </w:t>
      </w:r>
    </w:p>
    <w:p w:rsidR="007C6E48" w:rsidRPr="00F05C01" w:rsidRDefault="007C6E48" w:rsidP="007C6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6E48" w:rsidRPr="00F05C01" w:rsidRDefault="009D37C5" w:rsidP="007C6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37C5">
        <w:rPr>
          <w:noProof/>
          <w:lang w:eastAsia="ru-RU"/>
        </w:rPr>
        <w:pict>
          <v:rect id="Прямоугольник 8" o:spid="_x0000_s1027" style="position:absolute;left:0;text-align:left;margin-left:147.25pt;margin-top:17.75pt;width:28.9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" strokecolor="white"/>
        </w:pict>
      </w:r>
      <w:r w:rsidR="007C6E48" w:rsidRPr="00F05C01">
        <w:rPr>
          <w:rFonts w:ascii="Times New Roman" w:hAnsi="Times New Roman"/>
          <w:b/>
          <w:sz w:val="24"/>
          <w:szCs w:val="24"/>
          <w:lang w:eastAsia="ru-RU"/>
        </w:rPr>
        <w:t>2016</w:t>
      </w:r>
    </w:p>
    <w:p w:rsidR="008D7BEE" w:rsidRPr="005F72FD" w:rsidRDefault="008D7BEE" w:rsidP="008D7BEE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C6E48" w:rsidRDefault="007C6E48" w:rsidP="008D7BE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D7BEE" w:rsidRPr="00F05C01" w:rsidRDefault="008D7BEE" w:rsidP="008D7B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E48" w:rsidRPr="007C6E48" w:rsidRDefault="007C6E48" w:rsidP="007C6E48">
      <w:pPr>
        <w:pStyle w:val="a3"/>
        <w:keepNext/>
        <w:keepLines/>
        <w:numPr>
          <w:ilvl w:val="0"/>
          <w:numId w:val="20"/>
        </w:numPr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7C6E4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ПАСПОРТ КОМПЛЕКТА ОЦЕНОЧНЫХ СРЕДСТВ</w:t>
      </w:r>
    </w:p>
    <w:p w:rsidR="007C6E48" w:rsidRPr="00F05C01" w:rsidRDefault="007C6E48" w:rsidP="007C6E48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 w:rsidRPr="00F05C01">
        <w:rPr>
          <w:rFonts w:ascii="Times New Roman" w:hAnsi="Times New Roman"/>
          <w:b/>
          <w:bCs/>
          <w:iCs/>
          <w:sz w:val="24"/>
          <w:szCs w:val="24"/>
        </w:rPr>
        <w:t>1.1. 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C6E48" w:rsidRPr="00F05C01" w:rsidRDefault="007C6E48" w:rsidP="007C6E48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05C01">
        <w:rPr>
          <w:rFonts w:ascii="Times New Roman" w:hAnsi="Times New Roman"/>
          <w:sz w:val="24"/>
          <w:szCs w:val="24"/>
          <w:lang w:eastAsia="ru-RU"/>
        </w:rPr>
        <w:t>Комплект оценочных сре</w:t>
      </w:r>
      <w:proofErr w:type="gramStart"/>
      <w:r w:rsidRPr="00F05C01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F05C01">
        <w:rPr>
          <w:rFonts w:ascii="Times New Roman" w:hAnsi="Times New Roman"/>
          <w:sz w:val="24"/>
          <w:szCs w:val="24"/>
          <w:lang w:eastAsia="ru-RU"/>
        </w:rPr>
        <w:t>едназначен для оценки квалификации</w:t>
      </w:r>
      <w:r w:rsidRPr="00F05C0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05C01">
        <w:rPr>
          <w:rFonts w:ascii="Times New Roman" w:hAnsi="Times New Roman"/>
          <w:b/>
          <w:bCs/>
          <w:i/>
          <w:sz w:val="24"/>
          <w:szCs w:val="24"/>
          <w:lang w:eastAsia="ru-RU"/>
        </w:rPr>
        <w:t>«Главный бухгалтер с функцией внутреннего контроля»</w:t>
      </w:r>
    </w:p>
    <w:p w:rsidR="007C6E48" w:rsidRPr="00F05C01" w:rsidRDefault="007C6E48" w:rsidP="007C6E48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F05C01">
        <w:rPr>
          <w:rFonts w:ascii="Times New Roman" w:hAnsi="Times New Roman"/>
          <w:bCs/>
          <w:sz w:val="24"/>
          <w:szCs w:val="24"/>
          <w:lang w:eastAsia="ru-RU"/>
        </w:rPr>
        <w:t xml:space="preserve">Профессиональный стандарт </w:t>
      </w:r>
      <w:r w:rsidRPr="00F05C01">
        <w:rPr>
          <w:rFonts w:ascii="Times New Roman" w:hAnsi="Times New Roman"/>
          <w:b/>
          <w:bCs/>
          <w:i/>
          <w:sz w:val="24"/>
          <w:szCs w:val="24"/>
          <w:lang w:eastAsia="ru-RU"/>
        </w:rPr>
        <w:t>Бухгалтер</w:t>
      </w:r>
    </w:p>
    <w:p w:rsidR="007C6E48" w:rsidRPr="00F05C01" w:rsidRDefault="007C6E48" w:rsidP="007C6E48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F05C01">
        <w:rPr>
          <w:rFonts w:ascii="Times New Roman" w:hAnsi="Times New Roman"/>
          <w:bCs/>
          <w:sz w:val="24"/>
          <w:szCs w:val="24"/>
          <w:lang w:eastAsia="ru-RU"/>
        </w:rPr>
        <w:t xml:space="preserve">Уровень квалификации  </w:t>
      </w:r>
      <w:r w:rsidRPr="00F05C01"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</w:p>
    <w:p w:rsidR="007C6E48" w:rsidRPr="00F05C01" w:rsidRDefault="007C6E48" w:rsidP="007C6E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5C01">
        <w:rPr>
          <w:rFonts w:ascii="Times New Roman" w:hAnsi="Times New Roman"/>
          <w:b/>
          <w:bCs/>
          <w:sz w:val="24"/>
          <w:szCs w:val="24"/>
          <w:lang w:eastAsia="ru-RU"/>
        </w:rPr>
        <w:t>1.2. Инструменты оценки</w:t>
      </w:r>
      <w:bookmarkStart w:id="8" w:name="_Toc307286508"/>
      <w:r w:rsidRPr="00F05C0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теоретического этапа  </w:t>
      </w:r>
      <w:bookmarkEnd w:id="8"/>
      <w:r w:rsidRPr="00F05C01">
        <w:rPr>
          <w:rFonts w:ascii="Times New Roman" w:hAnsi="Times New Roman"/>
          <w:b/>
          <w:bCs/>
          <w:sz w:val="24"/>
          <w:szCs w:val="24"/>
          <w:lang w:eastAsia="ru-RU"/>
        </w:rPr>
        <w:t>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4"/>
        <w:gridCol w:w="2890"/>
        <w:gridCol w:w="2307"/>
      </w:tblGrid>
      <w:tr w:rsidR="007C6E48" w:rsidRPr="00F05C01" w:rsidTr="00D403E5">
        <w:tc>
          <w:tcPr>
            <w:tcW w:w="2285" w:type="pct"/>
          </w:tcPr>
          <w:p w:rsidR="007C6E48" w:rsidRPr="00D27B4B" w:rsidRDefault="007C6E48" w:rsidP="00D40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7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1510" w:type="pct"/>
          </w:tcPr>
          <w:p w:rsidR="007C6E48" w:rsidRPr="00D27B4B" w:rsidRDefault="007C6E48" w:rsidP="00D40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7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оценки </w:t>
            </w:r>
          </w:p>
        </w:tc>
        <w:tc>
          <w:tcPr>
            <w:tcW w:w="1205" w:type="pct"/>
          </w:tcPr>
          <w:p w:rsidR="007C6E48" w:rsidRPr="00D27B4B" w:rsidRDefault="007C6E48" w:rsidP="00D40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7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27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End"/>
            <w:r w:rsidRPr="00D27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C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C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C0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F05C01" w:rsidRDefault="007C6E48" w:rsidP="007C6E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eastAsia="PMingLiU" w:hAnsi="Times New Roman"/>
                <w:sz w:val="24"/>
                <w:szCs w:val="24"/>
              </w:rPr>
              <w:t xml:space="preserve">Организация и осуществление внутреннего контроля ведения бухгалтерского учета и составления </w:t>
            </w:r>
            <w:proofErr w:type="gramStart"/>
            <w:r w:rsidRPr="00F05C01">
              <w:rPr>
                <w:rFonts w:ascii="Times New Roman" w:eastAsia="PMingLiU" w:hAnsi="Times New Roman"/>
                <w:sz w:val="24"/>
                <w:szCs w:val="24"/>
              </w:rPr>
              <w:t>бухгалтерской</w:t>
            </w:r>
            <w:proofErr w:type="gramEnd"/>
            <w:r w:rsidRPr="00F05C01">
              <w:rPr>
                <w:rFonts w:ascii="Times New Roman" w:eastAsia="PMingLiU" w:hAnsi="Times New Roman"/>
                <w:sz w:val="24"/>
                <w:szCs w:val="24"/>
              </w:rPr>
              <w:t xml:space="preserve"> (финансовой) отчетности экономического субъекта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C01">
              <w:rPr>
                <w:rFonts w:ascii="Times New Roman" w:hAnsi="Times New Roman"/>
                <w:bCs/>
                <w:sz w:val="24"/>
                <w:szCs w:val="24"/>
              </w:rPr>
              <w:t>1-5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F05C01" w:rsidRDefault="007C6E48" w:rsidP="007C6E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142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Проверка обоснованности первичных учетных документов, которыми оформлены факты хозяйственной жизни, логическая увязка отдельных показателей, проверка качества ведения регистров бухгалтерского учета и составления бухгалтерской (финансовой) отчетности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F05C01" w:rsidRDefault="007C6E48" w:rsidP="007C6E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eastAsia="PMingLiU" w:hAnsi="Times New Roman"/>
                <w:sz w:val="24"/>
                <w:szCs w:val="24"/>
              </w:rPr>
              <w:t>Умение понимать цели и процедуры внутреннего контроля ведения бухгалтерского учета и составления бухгалтерской (финансовой) отчетности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C01">
              <w:rPr>
                <w:rFonts w:ascii="Times New Roman" w:hAnsi="Times New Roman"/>
                <w:bCs/>
                <w:sz w:val="24"/>
                <w:szCs w:val="24"/>
              </w:rPr>
              <w:t>7-9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F05C01" w:rsidRDefault="007C6E48" w:rsidP="007C6E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eastAsia="PMingLiU" w:hAnsi="Times New Roman"/>
                <w:sz w:val="24"/>
                <w:szCs w:val="24"/>
              </w:rPr>
              <w:t>Умение разрабатывать внутренние организационно-распорядительные документы, регламентирующие организацию и осуществление внутреннего контроля ведения бухгалтерского учета и составления (</w:t>
            </w:r>
            <w:proofErr w:type="gramStart"/>
            <w:r w:rsidRPr="00F05C01">
              <w:rPr>
                <w:rFonts w:ascii="Times New Roman" w:eastAsia="PMingLiU" w:hAnsi="Times New Roman"/>
                <w:sz w:val="24"/>
                <w:szCs w:val="24"/>
              </w:rPr>
              <w:t>финансовой</w:t>
            </w:r>
            <w:proofErr w:type="gramEnd"/>
            <w:r w:rsidRPr="00F05C01">
              <w:rPr>
                <w:rFonts w:ascii="Times New Roman" w:eastAsia="PMingLiU" w:hAnsi="Times New Roman"/>
                <w:sz w:val="24"/>
                <w:szCs w:val="24"/>
              </w:rPr>
              <w:t>) отчетности экономического субъекта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C0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F05C01" w:rsidRDefault="007C6E48" w:rsidP="007C6E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Умение владеть методами проверки качества составления регистров бухгалтерской учета, бухгалтерской (финансовой) отчетности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C01">
              <w:rPr>
                <w:rFonts w:ascii="Times New Roman" w:hAnsi="Times New Roman"/>
                <w:bCs/>
                <w:sz w:val="24"/>
                <w:szCs w:val="24"/>
              </w:rPr>
              <w:t>11-12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F05C01" w:rsidRDefault="007C6E48" w:rsidP="007C6E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 xml:space="preserve">Умение осуществлять непрерывный мониторинг соответствия внутреннего контроля целям деятельности экономического субъекта, разрабатывать </w:t>
            </w:r>
            <w:r w:rsidRPr="00F05C0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его совершенствованию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lastRenderedPageBreak/>
              <w:t>балл за задание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C0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F05C01" w:rsidRDefault="007C6E48" w:rsidP="007C6E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lastRenderedPageBreak/>
              <w:t>Умение составлять отчеты о результатах внутреннего контроля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C01">
              <w:rPr>
                <w:rFonts w:ascii="Times New Roman" w:hAnsi="Times New Roman"/>
                <w:bCs/>
                <w:sz w:val="24"/>
                <w:szCs w:val="24"/>
              </w:rPr>
              <w:t>14-15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F05C01" w:rsidRDefault="007C6E48" w:rsidP="007C6E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Умение проводить оценку состояния  и эффективности внутреннего контроля в экономическом субъекте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C0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F05C01" w:rsidRDefault="007C6E48" w:rsidP="007C6E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eastAsia="PMingLiU" w:hAnsi="Times New Roman"/>
                <w:sz w:val="24"/>
                <w:szCs w:val="24"/>
              </w:rPr>
              <w:t>Знание законодательства РФ о бухгалтерском учете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C01">
              <w:rPr>
                <w:rFonts w:ascii="Times New Roman" w:hAnsi="Times New Roman"/>
                <w:bCs/>
                <w:sz w:val="24"/>
                <w:szCs w:val="24"/>
              </w:rPr>
              <w:t>17-25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F05C01" w:rsidRDefault="007C6E48" w:rsidP="007C6E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eastAsia="PMingLiU" w:hAnsi="Times New Roman"/>
                <w:sz w:val="24"/>
                <w:szCs w:val="24"/>
              </w:rPr>
              <w:t>Знание законодательства РФ об аудиторской деятельности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C01">
              <w:rPr>
                <w:rFonts w:ascii="Times New Roman" w:hAnsi="Times New Roman"/>
                <w:bCs/>
                <w:sz w:val="24"/>
                <w:szCs w:val="24"/>
              </w:rPr>
              <w:t>26-30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F05C01" w:rsidRDefault="007C6E48" w:rsidP="007C6E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eastAsia="PMingLiU" w:hAnsi="Times New Roman"/>
                <w:sz w:val="24"/>
                <w:szCs w:val="24"/>
              </w:rPr>
              <w:t>Знание гражданского законодательства РФ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C01">
              <w:rPr>
                <w:rFonts w:ascii="Times New Roman" w:hAnsi="Times New Roman"/>
                <w:bCs/>
                <w:sz w:val="24"/>
                <w:szCs w:val="24"/>
              </w:rPr>
              <w:t>31-32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F05C01" w:rsidRDefault="007C6E48" w:rsidP="007C6E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eastAsia="PMingLiU" w:hAnsi="Times New Roman"/>
                <w:sz w:val="24"/>
                <w:szCs w:val="24"/>
              </w:rPr>
              <w:t>Знание законодательства РФ о противодействии коррупции коммерческому подкупу,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C01">
              <w:rPr>
                <w:rFonts w:ascii="Times New Roman" w:hAnsi="Times New Roman"/>
                <w:bCs/>
                <w:sz w:val="24"/>
                <w:szCs w:val="24"/>
              </w:rPr>
              <w:t>33-35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F05C01" w:rsidRDefault="007C6E48" w:rsidP="007C6E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142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Знания трудового законодательства РФ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C01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F05C01" w:rsidRDefault="007C6E48" w:rsidP="007C6E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eastAsia="PMingLiU" w:hAnsi="Times New Roman"/>
                <w:sz w:val="24"/>
                <w:szCs w:val="24"/>
              </w:rPr>
              <w:t>Знание теоретических основ внутреннего контроля ведения бухгалтерского учета и составления бухгалтерской (финансовой) отчетности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C01">
              <w:rPr>
                <w:rFonts w:ascii="Times New Roman" w:hAnsi="Times New Roman"/>
                <w:bCs/>
                <w:sz w:val="24"/>
                <w:szCs w:val="24"/>
              </w:rPr>
              <w:t>37-39</w:t>
            </w:r>
          </w:p>
        </w:tc>
      </w:tr>
      <w:tr w:rsidR="007C6E48" w:rsidRPr="00F05C01" w:rsidTr="00D403E5">
        <w:tc>
          <w:tcPr>
            <w:tcW w:w="2285" w:type="pct"/>
          </w:tcPr>
          <w:p w:rsidR="007C6E48" w:rsidRPr="007D6F7B" w:rsidRDefault="007C6E48" w:rsidP="007C6E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F7B">
              <w:rPr>
                <w:rFonts w:ascii="Times New Roman" w:eastAsia="PMingLiU" w:hAnsi="Times New Roman"/>
                <w:sz w:val="24"/>
                <w:szCs w:val="24"/>
              </w:rPr>
              <w:t>Знание передового отечественного и зарубежного опыта в сфере организации и осуществления внутреннего контроля ведения бухгалтерского учета и составления отчетности</w:t>
            </w:r>
          </w:p>
        </w:tc>
        <w:tc>
          <w:tcPr>
            <w:tcW w:w="1510" w:type="pct"/>
          </w:tcPr>
          <w:p w:rsidR="007C6E48" w:rsidRPr="00F05C01" w:rsidRDefault="007C6E48" w:rsidP="00D40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01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205" w:type="pct"/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C01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</w:tbl>
    <w:p w:rsidR="007C6E48" w:rsidRPr="00F40805" w:rsidRDefault="007C6E48" w:rsidP="007C6E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9" w:name="_Toc317462901"/>
      <w:bookmarkStart w:id="10" w:name="_Toc332622680"/>
      <w:bookmarkStart w:id="11" w:name="_Toc332623358"/>
      <w:bookmarkStart w:id="12" w:name="_Toc332624034"/>
      <w:bookmarkStart w:id="13" w:name="_Toc332624372"/>
      <w:bookmarkStart w:id="14" w:name="_Toc360378408"/>
      <w:bookmarkStart w:id="15" w:name="_Toc360378642"/>
      <w:bookmarkStart w:id="16" w:name="_Toc360434216"/>
      <w:r w:rsidRPr="00F40805">
        <w:rPr>
          <w:rFonts w:ascii="Times New Roman" w:hAnsi="Times New Roman"/>
          <w:b/>
          <w:bCs/>
          <w:sz w:val="24"/>
          <w:szCs w:val="24"/>
          <w:lang w:eastAsia="ru-RU"/>
        </w:rPr>
        <w:t>Общая информация по структуре комплекта оценочных средств:</w:t>
      </w:r>
    </w:p>
    <w:p w:rsidR="007C6E48" w:rsidRPr="00F05C01" w:rsidRDefault="007C6E48" w:rsidP="007C6E48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F05C01">
        <w:rPr>
          <w:rFonts w:ascii="Times New Roman" w:hAnsi="Times New Roman"/>
          <w:bCs/>
          <w:i/>
          <w:sz w:val="24"/>
          <w:szCs w:val="24"/>
        </w:rPr>
        <w:t xml:space="preserve">Количество заданий с выбором ответа: </w:t>
      </w:r>
      <w:r w:rsidRPr="00F05C01">
        <w:rPr>
          <w:rFonts w:ascii="Times New Roman" w:hAnsi="Times New Roman"/>
          <w:b/>
          <w:bCs/>
          <w:i/>
          <w:sz w:val="24"/>
          <w:szCs w:val="24"/>
        </w:rPr>
        <w:t>40</w:t>
      </w:r>
    </w:p>
    <w:p w:rsidR="007C6E48" w:rsidRPr="00F05C01" w:rsidRDefault="007C6E48" w:rsidP="007C6E48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F05C01">
        <w:rPr>
          <w:rFonts w:ascii="Times New Roman" w:hAnsi="Times New Roman"/>
          <w:bCs/>
          <w:i/>
          <w:sz w:val="24"/>
          <w:szCs w:val="24"/>
        </w:rPr>
        <w:t xml:space="preserve">Количество заданий с открытым ответом: </w:t>
      </w:r>
      <w:r w:rsidRPr="00F05C01">
        <w:rPr>
          <w:rFonts w:ascii="Times New Roman" w:hAnsi="Times New Roman"/>
          <w:b/>
          <w:bCs/>
          <w:i/>
          <w:sz w:val="24"/>
          <w:szCs w:val="24"/>
        </w:rPr>
        <w:t>0</w:t>
      </w:r>
    </w:p>
    <w:p w:rsidR="007C6E48" w:rsidRPr="00F05C01" w:rsidRDefault="007C6E48" w:rsidP="007C6E48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F05C01">
        <w:rPr>
          <w:rFonts w:ascii="Times New Roman" w:hAnsi="Times New Roman"/>
          <w:bCs/>
          <w:i/>
          <w:sz w:val="24"/>
          <w:szCs w:val="24"/>
        </w:rPr>
        <w:t>Количество заданий на установление соответствия</w:t>
      </w:r>
      <w:r w:rsidRPr="00F05C01">
        <w:rPr>
          <w:rFonts w:ascii="Times New Roman" w:hAnsi="Times New Roman"/>
          <w:b/>
          <w:bCs/>
          <w:i/>
          <w:sz w:val="24"/>
          <w:szCs w:val="24"/>
        </w:rPr>
        <w:t>: 0</w:t>
      </w:r>
    </w:p>
    <w:p w:rsidR="007C6E48" w:rsidRPr="00F05C01" w:rsidRDefault="007C6E48" w:rsidP="007C6E48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F05C01">
        <w:rPr>
          <w:rFonts w:ascii="Times New Roman" w:hAnsi="Times New Roman"/>
          <w:bCs/>
          <w:i/>
          <w:sz w:val="24"/>
          <w:szCs w:val="24"/>
        </w:rPr>
        <w:t xml:space="preserve">Количество заданий на установление последовательности:  </w:t>
      </w:r>
      <w:r w:rsidRPr="00F05C01">
        <w:rPr>
          <w:rFonts w:ascii="Times New Roman" w:hAnsi="Times New Roman"/>
          <w:b/>
          <w:bCs/>
          <w:i/>
          <w:sz w:val="24"/>
          <w:szCs w:val="24"/>
        </w:rPr>
        <w:t>0</w:t>
      </w:r>
    </w:p>
    <w:p w:rsidR="007C6E48" w:rsidRPr="00F05C01" w:rsidRDefault="007C6E48" w:rsidP="007C6E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05C01">
        <w:rPr>
          <w:rFonts w:ascii="Times New Roman" w:hAnsi="Times New Roman"/>
          <w:bCs/>
          <w:sz w:val="24"/>
          <w:szCs w:val="24"/>
          <w:lang w:eastAsia="ru-RU"/>
        </w:rPr>
        <w:t xml:space="preserve">Время выполнения теоретического этапа экзамена: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90</w:t>
      </w:r>
      <w:r w:rsidRPr="00F05C0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минут</w:t>
      </w:r>
    </w:p>
    <w:p w:rsidR="007C6E48" w:rsidRPr="00F05C01" w:rsidRDefault="007C6E48" w:rsidP="007C6E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5C01">
        <w:rPr>
          <w:rFonts w:ascii="Times New Roman" w:hAnsi="Times New Roman"/>
          <w:b/>
          <w:bCs/>
          <w:sz w:val="24"/>
          <w:szCs w:val="24"/>
          <w:lang w:eastAsia="ru-RU"/>
        </w:rPr>
        <w:t>1.3. Инструменты для практического этапа экзамена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544"/>
        <w:gridCol w:w="3260"/>
      </w:tblGrid>
      <w:tr w:rsidR="007C6E48" w:rsidRPr="00F05C01" w:rsidTr="00D403E5">
        <w:tc>
          <w:tcPr>
            <w:tcW w:w="3085" w:type="dxa"/>
          </w:tcPr>
          <w:p w:rsidR="007C6E48" w:rsidRPr="00EF3809" w:rsidRDefault="007C6E48" w:rsidP="00D40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38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3544" w:type="dxa"/>
          </w:tcPr>
          <w:p w:rsidR="007C6E48" w:rsidRPr="00EF3809" w:rsidRDefault="007C6E48" w:rsidP="00D40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38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оценки </w:t>
            </w:r>
          </w:p>
        </w:tc>
        <w:tc>
          <w:tcPr>
            <w:tcW w:w="3260" w:type="dxa"/>
          </w:tcPr>
          <w:p w:rsidR="007C6E48" w:rsidRPr="00EF3809" w:rsidRDefault="007C6E48" w:rsidP="00D40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38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 и количество заданий</w:t>
            </w:r>
          </w:p>
        </w:tc>
      </w:tr>
      <w:tr w:rsidR="007C6E48" w:rsidRPr="00F05C01" w:rsidTr="00D403E5">
        <w:tc>
          <w:tcPr>
            <w:tcW w:w="3085" w:type="dxa"/>
          </w:tcPr>
          <w:p w:rsidR="007C6E48" w:rsidRPr="007D6F7B" w:rsidRDefault="007C6E48" w:rsidP="00D403E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6F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6E48" w:rsidRPr="007D6F7B" w:rsidRDefault="007C6E48" w:rsidP="00D403E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6F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7C6E48" w:rsidRPr="007D6F7B" w:rsidRDefault="007C6E48" w:rsidP="00D403E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7D6F7B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7C6E48" w:rsidRPr="00DB51AA" w:rsidTr="00D40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8" w:rsidRPr="00F05C01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 – Проверка качества бухгалтерской (финансовой) отчетности коммерческой организации</w:t>
            </w:r>
            <w:r w:rsidRPr="00F05C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8" w:rsidRDefault="007C6E48" w:rsidP="007C6E4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</w:t>
            </w:r>
            <w:r w:rsidRPr="00C42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бухгалтерском балансе, отчете о финансовых результатах и в отчете о движении денежных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 всех числовых значений показателей</w:t>
            </w:r>
            <w:r w:rsidRPr="00C42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соответствующим кодам строк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42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которым </w:t>
            </w:r>
            <w:r w:rsidRPr="00C4238E">
              <w:rPr>
                <w:rFonts w:ascii="Times New Roman" w:hAnsi="Times New Roman"/>
                <w:sz w:val="24"/>
                <w:szCs w:val="24"/>
                <w:lang w:eastAsia="ru-RU"/>
              </w:rPr>
              <w:t>допущены ошибки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1 ст. 13 Федерального закона от 06.12.2011 № 402-ФЗ «О бухгалтерском учете»)</w:t>
            </w:r>
          </w:p>
          <w:p w:rsidR="007C6E48" w:rsidRDefault="007C6E48" w:rsidP="007C6E4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Величина выявленной ошибки по каждому показателю не должна отклоняться более чем на 10% от ее значения, заданного в условии </w:t>
            </w:r>
            <w:r w:rsidRPr="00544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(ст. 15.11 </w:t>
            </w:r>
            <w:proofErr w:type="spellStart"/>
            <w:r w:rsidRPr="00544E8F">
              <w:rPr>
                <w:rFonts w:ascii="Times New Roman" w:hAnsi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544E8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C6E48" w:rsidRPr="00DB51AA" w:rsidRDefault="007C6E48" w:rsidP="00D403E5">
            <w:pPr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8" w:rsidRPr="00DB51AA" w:rsidRDefault="007C6E48" w:rsidP="00D40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задание </w:t>
            </w:r>
            <w:r w:rsidRPr="00F00B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</w:p>
          <w:p w:rsidR="007C6E48" w:rsidRPr="00DB51AA" w:rsidRDefault="007C6E48" w:rsidP="00D4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B51AA">
              <w:rPr>
                <w:rFonts w:ascii="Times New Roman" w:hAnsi="Times New Roman"/>
                <w:sz w:val="24"/>
                <w:szCs w:val="24"/>
                <w:lang w:eastAsia="ru-RU"/>
              </w:rPr>
              <w:t>бнаружение ошибок, допущенных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238E">
              <w:rPr>
                <w:rFonts w:ascii="Times New Roman" w:hAnsi="Times New Roman"/>
                <w:sz w:val="24"/>
                <w:szCs w:val="24"/>
                <w:lang w:eastAsia="ru-RU"/>
              </w:rPr>
              <w:t>при составлении</w:t>
            </w:r>
            <w:r w:rsidRPr="00F00B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0B0B">
              <w:rPr>
                <w:rFonts w:ascii="Times New Roman" w:hAnsi="Times New Roman"/>
                <w:sz w:val="24"/>
                <w:szCs w:val="24"/>
              </w:rPr>
              <w:t xml:space="preserve"> бухгалтерско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00B0B">
              <w:rPr>
                <w:rFonts w:ascii="Times New Roman" w:hAnsi="Times New Roman"/>
                <w:sz w:val="24"/>
                <w:szCs w:val="24"/>
              </w:rPr>
              <w:t xml:space="preserve"> баланс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0B0B">
              <w:rPr>
                <w:rFonts w:ascii="Times New Roman" w:hAnsi="Times New Roman"/>
                <w:sz w:val="24"/>
                <w:szCs w:val="24"/>
              </w:rPr>
              <w:t>, отчет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0B0B">
              <w:rPr>
                <w:rFonts w:ascii="Times New Roman" w:hAnsi="Times New Roman"/>
                <w:sz w:val="24"/>
                <w:szCs w:val="24"/>
              </w:rPr>
              <w:t xml:space="preserve"> о финансовых результатах и  отчет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0B0B">
              <w:rPr>
                <w:rFonts w:ascii="Times New Roman" w:hAnsi="Times New Roman"/>
                <w:sz w:val="24"/>
                <w:szCs w:val="24"/>
              </w:rPr>
              <w:t xml:space="preserve"> о движении денежных средств</w:t>
            </w:r>
          </w:p>
          <w:p w:rsidR="007C6E48" w:rsidRPr="00DB51AA" w:rsidRDefault="007C6E48" w:rsidP="00D403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7C6E48" w:rsidRPr="00DB51AA" w:rsidRDefault="007C6E48" w:rsidP="007C6E48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17" w:name="_GoBack"/>
      <w:bookmarkEnd w:id="17"/>
      <w:r w:rsidRPr="00F00B0B">
        <w:rPr>
          <w:rFonts w:ascii="Times New Roman" w:hAnsi="Times New Roman"/>
          <w:b/>
          <w:bCs/>
          <w:iCs/>
          <w:sz w:val="24"/>
          <w:szCs w:val="24"/>
        </w:rPr>
        <w:t>1.4. Материально-техническое обеспечение оценочных мероприятий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F00B0B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7C6E48" w:rsidRPr="00F00B0B" w:rsidRDefault="007C6E48" w:rsidP="007C6E48">
      <w:p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B51AA">
        <w:rPr>
          <w:rFonts w:ascii="Times New Roman" w:hAnsi="Times New Roman"/>
          <w:b/>
          <w:i/>
          <w:sz w:val="24"/>
          <w:szCs w:val="24"/>
        </w:rPr>
        <w:t xml:space="preserve">компьютеры с программным обеспечением без доступа к сети интернет и справочно-правовым системам, </w:t>
      </w:r>
      <w:r>
        <w:rPr>
          <w:rFonts w:ascii="Times New Roman" w:hAnsi="Times New Roman"/>
          <w:b/>
          <w:i/>
          <w:sz w:val="24"/>
          <w:szCs w:val="24"/>
        </w:rPr>
        <w:t>те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кст пр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актического задания на бумажном носителе, </w:t>
      </w:r>
      <w:r w:rsidRPr="00F00B0B">
        <w:rPr>
          <w:rFonts w:ascii="Times New Roman" w:hAnsi="Times New Roman"/>
          <w:b/>
          <w:i/>
          <w:sz w:val="24"/>
          <w:szCs w:val="24"/>
        </w:rPr>
        <w:t>калькулятор, ручка, бумага для черновиков</w:t>
      </w:r>
    </w:p>
    <w:p w:rsidR="007C6E48" w:rsidRPr="007C6E48" w:rsidRDefault="007C6E48" w:rsidP="007C6E48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18" w:name="_Toc317462902"/>
      <w:bookmarkStart w:id="19" w:name="_Toc332622681"/>
      <w:bookmarkStart w:id="20" w:name="_Toc332623359"/>
      <w:bookmarkStart w:id="21" w:name="_Toc332624035"/>
      <w:bookmarkStart w:id="22" w:name="_Toc332624373"/>
      <w:bookmarkStart w:id="23" w:name="_Toc360378409"/>
      <w:bookmarkStart w:id="24" w:name="_Toc360378643"/>
      <w:bookmarkStart w:id="25" w:name="_Toc360434217"/>
      <w:r w:rsidRPr="007C6E48">
        <w:rPr>
          <w:rFonts w:ascii="Times New Roman" w:hAnsi="Times New Roman"/>
          <w:b/>
          <w:bCs/>
          <w:sz w:val="24"/>
          <w:szCs w:val="24"/>
          <w:u w:val="single"/>
        </w:rPr>
        <w:t>2. Пример оценочных сре</w:t>
      </w:r>
      <w:proofErr w:type="gramStart"/>
      <w:r w:rsidRPr="007C6E48">
        <w:rPr>
          <w:rFonts w:ascii="Times New Roman" w:hAnsi="Times New Roman"/>
          <w:b/>
          <w:bCs/>
          <w:sz w:val="24"/>
          <w:szCs w:val="24"/>
          <w:u w:val="single"/>
        </w:rPr>
        <w:t xml:space="preserve">дств 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7C6E48">
        <w:rPr>
          <w:rFonts w:ascii="Times New Roman" w:hAnsi="Times New Roman"/>
          <w:b/>
          <w:sz w:val="24"/>
          <w:szCs w:val="24"/>
          <w:u w:val="single"/>
          <w:lang w:eastAsia="ru-RU"/>
        </w:rPr>
        <w:t>дл</w:t>
      </w:r>
      <w:proofErr w:type="gramEnd"/>
      <w:r w:rsidRPr="007C6E48">
        <w:rPr>
          <w:rFonts w:ascii="Times New Roman" w:hAnsi="Times New Roman"/>
          <w:b/>
          <w:sz w:val="24"/>
          <w:szCs w:val="24"/>
          <w:u w:val="single"/>
          <w:lang w:eastAsia="ru-RU"/>
        </w:rPr>
        <w:t>я теоретического этапа профессионального экзамена</w:t>
      </w:r>
    </w:p>
    <w:p w:rsidR="008D7BEE" w:rsidRDefault="008D7BEE" w:rsidP="008D7BE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8D7BEE" w:rsidRPr="008D7BEE" w:rsidRDefault="008D7BEE" w:rsidP="008D7BE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8D7BEE">
        <w:rPr>
          <w:rFonts w:ascii="Times New Roman" w:hAnsi="Times New Roman"/>
          <w:iCs/>
          <w:sz w:val="24"/>
          <w:szCs w:val="24"/>
          <w:u w:val="single"/>
        </w:rPr>
        <w:t xml:space="preserve">Задания с выбором одного варианта ответа </w:t>
      </w:r>
    </w:p>
    <w:p w:rsidR="005C4957" w:rsidRPr="007C6E48" w:rsidRDefault="007C6E48" w:rsidP="007C6E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E48">
        <w:rPr>
          <w:rFonts w:ascii="Times New Roman" w:hAnsi="Times New Roman" w:cs="Times New Roman"/>
          <w:b/>
          <w:sz w:val="24"/>
          <w:szCs w:val="24"/>
        </w:rPr>
        <w:t>Вопрос 1</w:t>
      </w:r>
    </w:p>
    <w:p w:rsidR="00331946" w:rsidRDefault="005C4957" w:rsidP="00E559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331946" w:rsidRPr="005C4957">
        <w:rPr>
          <w:rFonts w:ascii="Times New Roman" w:hAnsi="Times New Roman" w:cs="Times New Roman"/>
          <w:sz w:val="24"/>
          <w:szCs w:val="24"/>
        </w:rPr>
        <w:t xml:space="preserve">По состоянию на отчетную дату организация является стороной судебного разбирательства. На основе экспертного заключения организация оценивает, что достаточно вероятно, что судебное решение будет принято не в ее пользу, и сумма потерь организации составит от 2000 до 7000 тыс. руб. Предполагаемый срок исполнения оценочного обязательства не превышает 12 месяцев. </w:t>
      </w:r>
      <w:r w:rsidR="00331946" w:rsidRPr="005C4957">
        <w:rPr>
          <w:rFonts w:ascii="Times New Roman" w:eastAsia="Calibri" w:hAnsi="Times New Roman" w:cs="Times New Roman"/>
          <w:sz w:val="24"/>
          <w:szCs w:val="24"/>
        </w:rPr>
        <w:t>Определите величину оценочного обязательства.</w:t>
      </w:r>
    </w:p>
    <w:p w:rsidR="00384B58" w:rsidRPr="005C4957" w:rsidRDefault="00384B58" w:rsidP="00E559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Варианты ответов:</w:t>
      </w:r>
    </w:p>
    <w:p w:rsidR="00331946" w:rsidRPr="005C4957" w:rsidRDefault="00331946" w:rsidP="00E5591B">
      <w:pPr>
        <w:pStyle w:val="a3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4957">
        <w:rPr>
          <w:rFonts w:ascii="Times New Roman" w:eastAsia="Calibri" w:hAnsi="Times New Roman" w:cs="Times New Roman"/>
          <w:sz w:val="24"/>
          <w:szCs w:val="24"/>
        </w:rPr>
        <w:t>7000 тыс. руб.</w:t>
      </w:r>
    </w:p>
    <w:p w:rsidR="00331946" w:rsidRPr="005C4957" w:rsidRDefault="00331946" w:rsidP="00E5591B">
      <w:pPr>
        <w:pStyle w:val="a3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4957">
        <w:rPr>
          <w:rFonts w:ascii="Times New Roman" w:eastAsia="Calibri" w:hAnsi="Times New Roman" w:cs="Times New Roman"/>
          <w:sz w:val="24"/>
          <w:szCs w:val="24"/>
        </w:rPr>
        <w:t>2000 тыс. руб.</w:t>
      </w:r>
    </w:p>
    <w:p w:rsidR="00331946" w:rsidRPr="005C4957" w:rsidRDefault="00331946" w:rsidP="00E5591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957">
        <w:rPr>
          <w:rFonts w:ascii="Times New Roman" w:eastAsia="Calibri" w:hAnsi="Times New Roman" w:cs="Times New Roman"/>
          <w:sz w:val="24"/>
          <w:szCs w:val="24"/>
        </w:rPr>
        <w:t>4500  тыс. руб</w:t>
      </w:r>
      <w:r w:rsidR="005C4957" w:rsidRPr="005C49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1946" w:rsidRPr="005C4957" w:rsidRDefault="00331946" w:rsidP="00E5591B">
      <w:pPr>
        <w:pStyle w:val="a3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4957">
        <w:rPr>
          <w:rFonts w:ascii="Times New Roman" w:eastAsia="Calibri" w:hAnsi="Times New Roman" w:cs="Times New Roman"/>
          <w:sz w:val="24"/>
          <w:szCs w:val="24"/>
        </w:rPr>
        <w:t>2500 тыс. руб.</w:t>
      </w:r>
    </w:p>
    <w:p w:rsidR="00331946" w:rsidRPr="005C4957" w:rsidRDefault="00331946" w:rsidP="00E5591B">
      <w:pPr>
        <w:pStyle w:val="a3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4957">
        <w:rPr>
          <w:rFonts w:ascii="Times New Roman" w:eastAsia="Calibri" w:hAnsi="Times New Roman" w:cs="Times New Roman"/>
          <w:sz w:val="24"/>
          <w:szCs w:val="24"/>
        </w:rPr>
        <w:t>5000 тыс. руб.</w:t>
      </w:r>
    </w:p>
    <w:p w:rsidR="005C4957" w:rsidRPr="007C6E48" w:rsidRDefault="007C6E48" w:rsidP="007C6E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E48">
        <w:rPr>
          <w:rFonts w:ascii="Times New Roman" w:hAnsi="Times New Roman" w:cs="Times New Roman"/>
          <w:b/>
          <w:sz w:val="24"/>
          <w:szCs w:val="24"/>
        </w:rPr>
        <w:t>Вопрос 2</w:t>
      </w:r>
    </w:p>
    <w:p w:rsidR="005C4957" w:rsidRDefault="005C4957" w:rsidP="00E559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C4957">
        <w:rPr>
          <w:rFonts w:ascii="Times New Roman" w:hAnsi="Times New Roman" w:cs="Times New Roman"/>
          <w:sz w:val="24"/>
          <w:szCs w:val="24"/>
        </w:rPr>
        <w:t xml:space="preserve">Вопрос: </w:t>
      </w:r>
      <w:r w:rsidRPr="00466055">
        <w:rPr>
          <w:rFonts w:ascii="Times New Roman" w:eastAsia="PMingLiU" w:hAnsi="Times New Roman" w:cs="Times New Roman"/>
          <w:sz w:val="24"/>
          <w:szCs w:val="24"/>
        </w:rPr>
        <w:t>Может ли уровень существенности в целях внутреннего контроля отличаться от уровня существенности в целях внешнего аудита?</w:t>
      </w:r>
    </w:p>
    <w:p w:rsidR="00384B58" w:rsidRPr="005C4957" w:rsidRDefault="00384B58" w:rsidP="00E559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Варианты ответов:</w:t>
      </w:r>
    </w:p>
    <w:p w:rsidR="005C4957" w:rsidRPr="005C4957" w:rsidRDefault="005C4957" w:rsidP="00E5591B">
      <w:pPr>
        <w:pStyle w:val="a3"/>
        <w:numPr>
          <w:ilvl w:val="0"/>
          <w:numId w:val="5"/>
        </w:numPr>
        <w:spacing w:after="0" w:line="240" w:lineRule="auto"/>
        <w:ind w:left="1418" w:hanging="425"/>
        <w:rPr>
          <w:rFonts w:ascii="Times New Roman" w:eastAsia="PMingLiU" w:hAnsi="Times New Roman" w:cs="Times New Roman"/>
          <w:sz w:val="24"/>
          <w:szCs w:val="24"/>
        </w:rPr>
      </w:pPr>
      <w:r w:rsidRPr="005C4957">
        <w:rPr>
          <w:rFonts w:ascii="Times New Roman" w:eastAsia="PMingLiU" w:hAnsi="Times New Roman" w:cs="Times New Roman"/>
          <w:sz w:val="24"/>
          <w:szCs w:val="24"/>
        </w:rPr>
        <w:t>Нет, внешний аудитор должен использовать уровень существенности, принятый в целях внутреннего контроля</w:t>
      </w:r>
    </w:p>
    <w:p w:rsidR="005C4957" w:rsidRPr="005C4957" w:rsidRDefault="005C4957" w:rsidP="00E5591B">
      <w:pPr>
        <w:pStyle w:val="a3"/>
        <w:numPr>
          <w:ilvl w:val="0"/>
          <w:numId w:val="5"/>
        </w:numPr>
        <w:spacing w:after="0" w:line="240" w:lineRule="auto"/>
        <w:ind w:left="1418" w:hanging="425"/>
        <w:rPr>
          <w:rFonts w:ascii="Times New Roman" w:eastAsia="PMingLiU" w:hAnsi="Times New Roman" w:cs="Times New Roman"/>
          <w:sz w:val="24"/>
          <w:szCs w:val="24"/>
        </w:rPr>
      </w:pPr>
      <w:r w:rsidRPr="005C4957">
        <w:rPr>
          <w:rFonts w:ascii="Times New Roman" w:eastAsia="PMingLiU" w:hAnsi="Times New Roman" w:cs="Times New Roman"/>
          <w:sz w:val="24"/>
          <w:szCs w:val="24"/>
        </w:rPr>
        <w:lastRenderedPageBreak/>
        <w:t>Нет, аудиторские стандарты требуют согласования методов проверки с проверяемой организацией</w:t>
      </w:r>
    </w:p>
    <w:p w:rsidR="005C4957" w:rsidRPr="005C4957" w:rsidRDefault="005C4957" w:rsidP="00E559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C4957">
        <w:rPr>
          <w:rFonts w:ascii="Times New Roman" w:eastAsia="PMingLiU" w:hAnsi="Times New Roman" w:cs="Times New Roman"/>
          <w:sz w:val="24"/>
          <w:szCs w:val="24"/>
        </w:rPr>
        <w:t xml:space="preserve">Да, в соответствии с методическими рекомендациями регулятора </w:t>
      </w:r>
    </w:p>
    <w:p w:rsidR="005C4957" w:rsidRPr="005C4957" w:rsidRDefault="005C4957" w:rsidP="00E559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4957">
        <w:rPr>
          <w:rFonts w:ascii="Times New Roman" w:eastAsia="PMingLiU" w:hAnsi="Times New Roman" w:cs="Times New Roman"/>
          <w:sz w:val="24"/>
          <w:szCs w:val="24"/>
        </w:rPr>
        <w:t>Да, внешний аудитор вправе самостоятельно определять методы проведения проверки</w:t>
      </w:r>
    </w:p>
    <w:p w:rsidR="006D4A37" w:rsidRPr="007C6E48" w:rsidRDefault="007C6E48" w:rsidP="007C6E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E48">
        <w:rPr>
          <w:rFonts w:ascii="Times New Roman" w:hAnsi="Times New Roman" w:cs="Times New Roman"/>
          <w:b/>
          <w:sz w:val="24"/>
          <w:szCs w:val="24"/>
        </w:rPr>
        <w:t>Вопрос 3</w:t>
      </w:r>
    </w:p>
    <w:p w:rsidR="00B954DB" w:rsidRDefault="00B954DB" w:rsidP="00E5591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954DB">
        <w:rPr>
          <w:rFonts w:ascii="Times New Roman" w:hAnsi="Times New Roman" w:cs="Times New Roman"/>
          <w:sz w:val="24"/>
          <w:szCs w:val="24"/>
        </w:rPr>
        <w:t xml:space="preserve">Вопрос: </w:t>
      </w:r>
      <w:r w:rsidRPr="00466055">
        <w:rPr>
          <w:rFonts w:ascii="Times New Roman" w:eastAsia="PMingLiU" w:hAnsi="Times New Roman" w:cs="Times New Roman"/>
          <w:sz w:val="24"/>
          <w:szCs w:val="24"/>
        </w:rPr>
        <w:t>Внутренний контролер осуществляет выборочную проверку ведения бухгалтерского учета с применением статистического метода отбора. Проверяемая сумма составляет 10</w:t>
      </w:r>
      <w:r>
        <w:rPr>
          <w:rFonts w:ascii="Times New Roman" w:eastAsia="PMingLiU" w:hAnsi="Times New Roman" w:cs="Times New Roman"/>
          <w:sz w:val="24"/>
          <w:szCs w:val="24"/>
        </w:rPr>
        <w:t>0</w:t>
      </w:r>
      <w:r w:rsidRPr="00466055">
        <w:rPr>
          <w:rFonts w:ascii="Times New Roman" w:eastAsia="PMingLiU" w:hAnsi="Times New Roman" w:cs="Times New Roman"/>
          <w:sz w:val="24"/>
          <w:szCs w:val="24"/>
        </w:rPr>
        <w:t xml:space="preserve"> 000 руб. Установленный уровень существенности </w:t>
      </w:r>
      <w:r>
        <w:rPr>
          <w:rFonts w:ascii="Times New Roman" w:eastAsia="PMingLiU" w:hAnsi="Times New Roman" w:cs="Times New Roman"/>
          <w:sz w:val="24"/>
          <w:szCs w:val="24"/>
        </w:rPr>
        <w:t>3</w:t>
      </w:r>
      <w:r w:rsidRPr="00466055">
        <w:rPr>
          <w:rFonts w:ascii="Times New Roman" w:eastAsia="PMingLiU" w:hAnsi="Times New Roman" w:cs="Times New Roman"/>
          <w:sz w:val="24"/>
          <w:szCs w:val="24"/>
        </w:rPr>
        <w:t xml:space="preserve">% от проверяемой суммы. В соответствии с внутренней методикой проверке подлежит 10% от проверяемой суммы. При проверке обнаружены нарушения на сумму </w:t>
      </w:r>
      <w:r w:rsidR="00502220">
        <w:rPr>
          <w:rFonts w:ascii="Times New Roman" w:eastAsia="PMingLiU" w:hAnsi="Times New Roman" w:cs="Times New Roman"/>
          <w:sz w:val="24"/>
          <w:szCs w:val="24"/>
        </w:rPr>
        <w:t>2</w:t>
      </w:r>
      <w:r>
        <w:rPr>
          <w:rFonts w:ascii="Times New Roman" w:eastAsia="PMingLiU" w:hAnsi="Times New Roman" w:cs="Times New Roman"/>
          <w:sz w:val="24"/>
          <w:szCs w:val="24"/>
        </w:rPr>
        <w:t>00</w:t>
      </w:r>
      <w:r w:rsidRPr="00466055">
        <w:rPr>
          <w:rFonts w:ascii="Times New Roman" w:eastAsia="PMingLiU" w:hAnsi="Times New Roman" w:cs="Times New Roman"/>
          <w:sz w:val="24"/>
          <w:szCs w:val="24"/>
        </w:rPr>
        <w:t xml:space="preserve"> рублей. Оцените достоверность ведения бухгалтерского учета</w:t>
      </w:r>
      <w:r>
        <w:rPr>
          <w:rFonts w:ascii="Times New Roman" w:eastAsia="PMingLiU" w:hAnsi="Times New Roman" w:cs="Times New Roman"/>
          <w:sz w:val="24"/>
          <w:szCs w:val="24"/>
        </w:rPr>
        <w:t>.</w:t>
      </w:r>
      <w:r w:rsidRPr="00466055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:rsidR="00384B58" w:rsidRPr="005C4957" w:rsidRDefault="00384B58" w:rsidP="00E559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Варианты ответов:</w:t>
      </w:r>
    </w:p>
    <w:p w:rsidR="00B954DB" w:rsidRPr="00B954DB" w:rsidRDefault="00B954DB" w:rsidP="00E5591B">
      <w:pPr>
        <w:pStyle w:val="a3"/>
        <w:numPr>
          <w:ilvl w:val="0"/>
          <w:numId w:val="11"/>
        </w:numPr>
        <w:spacing w:after="0" w:line="240" w:lineRule="auto"/>
        <w:ind w:left="1418" w:hanging="425"/>
        <w:rPr>
          <w:rFonts w:ascii="Times New Roman" w:eastAsia="PMingLiU" w:hAnsi="Times New Roman" w:cs="Times New Roman"/>
          <w:sz w:val="24"/>
          <w:szCs w:val="24"/>
        </w:rPr>
      </w:pPr>
      <w:r w:rsidRPr="00B954DB">
        <w:rPr>
          <w:rFonts w:ascii="Times New Roman" w:eastAsia="PMingLiU" w:hAnsi="Times New Roman" w:cs="Times New Roman"/>
          <w:sz w:val="24"/>
          <w:szCs w:val="24"/>
        </w:rPr>
        <w:t>Бухгалтерский учет достоверен</w:t>
      </w:r>
    </w:p>
    <w:p w:rsidR="00B954DB" w:rsidRPr="00B954DB" w:rsidRDefault="00B954DB" w:rsidP="00E5591B">
      <w:pPr>
        <w:pStyle w:val="a3"/>
        <w:numPr>
          <w:ilvl w:val="0"/>
          <w:numId w:val="11"/>
        </w:numPr>
        <w:spacing w:after="0" w:line="240" w:lineRule="auto"/>
        <w:ind w:left="1418" w:hanging="425"/>
        <w:rPr>
          <w:rFonts w:ascii="Times New Roman" w:eastAsia="PMingLiU" w:hAnsi="Times New Roman" w:cs="Times New Roman"/>
          <w:sz w:val="24"/>
          <w:szCs w:val="24"/>
        </w:rPr>
      </w:pPr>
      <w:r w:rsidRPr="00B954DB">
        <w:rPr>
          <w:rFonts w:ascii="Times New Roman" w:eastAsia="PMingLiU" w:hAnsi="Times New Roman" w:cs="Times New Roman"/>
          <w:sz w:val="24"/>
          <w:szCs w:val="24"/>
        </w:rPr>
        <w:t>Бухгалтерский учет не достоверен</w:t>
      </w:r>
    </w:p>
    <w:p w:rsidR="00B954DB" w:rsidRDefault="00B954DB" w:rsidP="00E5591B">
      <w:pPr>
        <w:pStyle w:val="a3"/>
        <w:numPr>
          <w:ilvl w:val="0"/>
          <w:numId w:val="11"/>
        </w:numPr>
        <w:spacing w:after="0" w:line="240" w:lineRule="auto"/>
        <w:ind w:left="1418" w:hanging="425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954DB">
        <w:rPr>
          <w:rFonts w:ascii="Times New Roman" w:eastAsia="PMingLiU" w:hAnsi="Times New Roman" w:cs="Times New Roman"/>
          <w:sz w:val="24"/>
          <w:szCs w:val="24"/>
        </w:rPr>
        <w:t>Для оценки достоверности ведения бухгалтерского учета не хватает информации</w:t>
      </w:r>
    </w:p>
    <w:p w:rsidR="00B954DB" w:rsidRPr="007C6E48" w:rsidRDefault="007C6E48" w:rsidP="007C6E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E48">
        <w:rPr>
          <w:rFonts w:ascii="Times New Roman" w:hAnsi="Times New Roman" w:cs="Times New Roman"/>
          <w:b/>
          <w:sz w:val="24"/>
          <w:szCs w:val="24"/>
        </w:rPr>
        <w:t>Вопрос 4</w:t>
      </w:r>
    </w:p>
    <w:p w:rsidR="005C4957" w:rsidRDefault="00595BD2" w:rsidP="00E559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</w:t>
      </w:r>
      <w:r w:rsidR="00DA2CD2" w:rsidRPr="00DA2CD2">
        <w:rPr>
          <w:rFonts w:ascii="Calibri" w:eastAsia="PMingLiU" w:hAnsi="Calibri" w:cs="Arial"/>
        </w:rPr>
        <w:t xml:space="preserve"> </w:t>
      </w:r>
      <w:r w:rsidR="00E5591B">
        <w:rPr>
          <w:rFonts w:ascii="Times New Roman" w:eastAsia="Calibri" w:hAnsi="Times New Roman" w:cs="Times New Roman"/>
          <w:sz w:val="24"/>
          <w:szCs w:val="24"/>
        </w:rPr>
        <w:t>Организация подлежит обязательному аудиту, но</w:t>
      </w:r>
      <w:r w:rsidR="00384B58" w:rsidRPr="00384B58">
        <w:rPr>
          <w:rFonts w:ascii="Times New Roman" w:eastAsia="Calibri" w:hAnsi="Times New Roman" w:cs="Times New Roman"/>
          <w:sz w:val="24"/>
          <w:szCs w:val="24"/>
        </w:rPr>
        <w:t xml:space="preserve"> не имеет ценных бумаг, допущенных к организованным торгам. Обязан</w:t>
      </w:r>
      <w:r w:rsidR="00E5591B">
        <w:rPr>
          <w:rFonts w:ascii="Times New Roman" w:eastAsia="Calibri" w:hAnsi="Times New Roman" w:cs="Times New Roman"/>
          <w:sz w:val="24"/>
          <w:szCs w:val="24"/>
        </w:rPr>
        <w:t>а</w:t>
      </w:r>
      <w:r w:rsidR="00384B58" w:rsidRPr="00384B58">
        <w:rPr>
          <w:rFonts w:ascii="Times New Roman" w:eastAsia="Calibri" w:hAnsi="Times New Roman" w:cs="Times New Roman"/>
          <w:sz w:val="24"/>
          <w:szCs w:val="24"/>
        </w:rPr>
        <w:t xml:space="preserve"> ли </w:t>
      </w:r>
      <w:r w:rsidR="00E5591B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384B58" w:rsidRPr="00384B58">
        <w:rPr>
          <w:rFonts w:ascii="Times New Roman" w:eastAsia="Calibri" w:hAnsi="Times New Roman" w:cs="Times New Roman"/>
          <w:sz w:val="24"/>
          <w:szCs w:val="24"/>
        </w:rPr>
        <w:t xml:space="preserve"> создавать специальное подразделение внутреннего контроля?</w:t>
      </w:r>
    </w:p>
    <w:p w:rsidR="00E5591B" w:rsidRPr="005C4957" w:rsidRDefault="00E5591B" w:rsidP="00E559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Варианты ответов:</w:t>
      </w:r>
    </w:p>
    <w:p w:rsidR="00E5591B" w:rsidRPr="00E5591B" w:rsidRDefault="00E5591B" w:rsidP="00E5591B">
      <w:pPr>
        <w:pStyle w:val="a3"/>
        <w:numPr>
          <w:ilvl w:val="0"/>
          <w:numId w:val="14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5591B">
        <w:rPr>
          <w:rFonts w:ascii="Times New Roman" w:hAnsi="Times New Roman"/>
          <w:sz w:val="24"/>
          <w:szCs w:val="24"/>
        </w:rPr>
        <w:t xml:space="preserve">а, так как </w:t>
      </w:r>
      <w:r>
        <w:rPr>
          <w:rFonts w:ascii="Times New Roman" w:hAnsi="Times New Roman"/>
          <w:sz w:val="24"/>
          <w:szCs w:val="24"/>
        </w:rPr>
        <w:t>организация подлежит обязательному аудиту</w:t>
      </w:r>
    </w:p>
    <w:p w:rsidR="00E5591B" w:rsidRPr="00E5591B" w:rsidRDefault="00E5591B" w:rsidP="00E5591B">
      <w:pPr>
        <w:pStyle w:val="a3"/>
        <w:numPr>
          <w:ilvl w:val="0"/>
          <w:numId w:val="14"/>
        </w:numPr>
        <w:tabs>
          <w:tab w:val="left" w:pos="2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5591B">
        <w:rPr>
          <w:rFonts w:ascii="Times New Roman" w:hAnsi="Times New Roman"/>
          <w:sz w:val="24"/>
          <w:szCs w:val="24"/>
        </w:rPr>
        <w:t>ет, законодательством не установлено такое требование</w:t>
      </w:r>
    </w:p>
    <w:p w:rsidR="00E5591B" w:rsidRPr="00E5591B" w:rsidRDefault="00E5591B" w:rsidP="00E5591B">
      <w:pPr>
        <w:pStyle w:val="a3"/>
        <w:numPr>
          <w:ilvl w:val="0"/>
          <w:numId w:val="14"/>
        </w:numPr>
        <w:tabs>
          <w:tab w:val="left" w:pos="2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5591B">
        <w:rPr>
          <w:rFonts w:ascii="Times New Roman" w:hAnsi="Times New Roman"/>
          <w:sz w:val="24"/>
          <w:szCs w:val="24"/>
        </w:rPr>
        <w:t xml:space="preserve">а, если </w:t>
      </w:r>
      <w:r>
        <w:rPr>
          <w:rFonts w:ascii="Times New Roman" w:hAnsi="Times New Roman"/>
          <w:sz w:val="24"/>
          <w:szCs w:val="24"/>
        </w:rPr>
        <w:t>организация</w:t>
      </w:r>
      <w:r w:rsidRPr="00E5591B">
        <w:rPr>
          <w:rFonts w:ascii="Times New Roman" w:hAnsi="Times New Roman"/>
          <w:sz w:val="24"/>
          <w:szCs w:val="24"/>
        </w:rPr>
        <w:t xml:space="preserve"> оценивает риски своей   деятельности как высокие</w:t>
      </w:r>
    </w:p>
    <w:p w:rsidR="008D7BEE" w:rsidRPr="00DB51AA" w:rsidRDefault="008D7BEE" w:rsidP="008D7BE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51AA">
        <w:rPr>
          <w:rFonts w:ascii="Times New Roman" w:hAnsi="Times New Roman"/>
          <w:b/>
          <w:sz w:val="24"/>
          <w:szCs w:val="24"/>
          <w:lang w:eastAsia="ru-RU"/>
        </w:rPr>
        <w:t>Ключ к тесту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5"/>
        <w:gridCol w:w="7996"/>
      </w:tblGrid>
      <w:tr w:rsidR="008D7BEE" w:rsidRPr="00DB51AA" w:rsidTr="00203A60">
        <w:tc>
          <w:tcPr>
            <w:tcW w:w="0" w:type="auto"/>
          </w:tcPr>
          <w:p w:rsidR="008D7BEE" w:rsidRPr="000B240D" w:rsidRDefault="008D7BEE" w:rsidP="00203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24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№№ задания</w:t>
            </w:r>
          </w:p>
        </w:tc>
        <w:tc>
          <w:tcPr>
            <w:tcW w:w="7996" w:type="dxa"/>
          </w:tcPr>
          <w:p w:rsidR="008D7BEE" w:rsidRPr="000B240D" w:rsidRDefault="008D7BEE" w:rsidP="00203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24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Правильные варианты ответа </w:t>
            </w:r>
          </w:p>
        </w:tc>
      </w:tr>
      <w:tr w:rsidR="008D7BEE" w:rsidRPr="00DB51AA" w:rsidTr="00203A60">
        <w:tc>
          <w:tcPr>
            <w:tcW w:w="0" w:type="auto"/>
          </w:tcPr>
          <w:p w:rsidR="008D7BEE" w:rsidRPr="00134D05" w:rsidRDefault="008D7BEE" w:rsidP="00203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D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6" w:type="dxa"/>
          </w:tcPr>
          <w:p w:rsidR="008D7BEE" w:rsidRPr="00DB51AA" w:rsidRDefault="008D7BEE" w:rsidP="00203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BEE" w:rsidRPr="00DB51AA" w:rsidTr="00203A60">
        <w:tc>
          <w:tcPr>
            <w:tcW w:w="0" w:type="auto"/>
          </w:tcPr>
          <w:p w:rsidR="008D7BEE" w:rsidRPr="00134D05" w:rsidRDefault="008D7BEE" w:rsidP="00203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D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6" w:type="dxa"/>
          </w:tcPr>
          <w:p w:rsidR="008D7BEE" w:rsidRPr="00F00B0B" w:rsidRDefault="008D7BEE" w:rsidP="00203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D7BEE" w:rsidRPr="00DB51AA" w:rsidTr="00203A60">
        <w:tc>
          <w:tcPr>
            <w:tcW w:w="0" w:type="auto"/>
          </w:tcPr>
          <w:p w:rsidR="008D7BEE" w:rsidRPr="00134D05" w:rsidRDefault="008D7BEE" w:rsidP="00203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D0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6" w:type="dxa"/>
          </w:tcPr>
          <w:p w:rsidR="008D7BEE" w:rsidRPr="00DB51AA" w:rsidRDefault="008D7BEE" w:rsidP="00203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BEE" w:rsidRPr="00DB51AA" w:rsidTr="00203A60">
        <w:tc>
          <w:tcPr>
            <w:tcW w:w="0" w:type="auto"/>
          </w:tcPr>
          <w:p w:rsidR="008D7BEE" w:rsidRPr="00134D05" w:rsidRDefault="008D7BEE" w:rsidP="00203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D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96" w:type="dxa"/>
          </w:tcPr>
          <w:p w:rsidR="008D7BEE" w:rsidRPr="00F00B0B" w:rsidRDefault="008D7BEE" w:rsidP="00203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7C6E48" w:rsidRPr="00F00B0B" w:rsidRDefault="007C6E48" w:rsidP="007C6E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0B0B">
        <w:rPr>
          <w:rFonts w:ascii="Times New Roman" w:hAnsi="Times New Roman"/>
          <w:sz w:val="24"/>
          <w:szCs w:val="24"/>
          <w:lang w:eastAsia="ru-RU"/>
        </w:rPr>
        <w:t>Правила обработки результатов и принятия решения о допуске (отказе в допуске) к практическому этапу экзамена:</w:t>
      </w:r>
    </w:p>
    <w:p w:rsidR="007C6E48" w:rsidRPr="00DB51AA" w:rsidRDefault="007C6E48" w:rsidP="007C6E48">
      <w:pPr>
        <w:spacing w:before="120" w:after="12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B51AA">
        <w:rPr>
          <w:rFonts w:ascii="Times New Roman" w:hAnsi="Times New Roman"/>
          <w:b/>
          <w:i/>
          <w:sz w:val="24"/>
          <w:szCs w:val="24"/>
          <w:lang w:eastAsia="ru-RU"/>
        </w:rPr>
        <w:t>К практическому этапу экзамена допускаются соискатели, правильно ответившие на 70% вопросов</w:t>
      </w:r>
    </w:p>
    <w:p w:rsidR="007C6E48" w:rsidRPr="007C6E48" w:rsidRDefault="007C6E48" w:rsidP="007C6E48">
      <w:pPr>
        <w:pStyle w:val="a3"/>
        <w:keepNext/>
        <w:keepLines/>
        <w:numPr>
          <w:ilvl w:val="0"/>
          <w:numId w:val="19"/>
        </w:numPr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6E48">
        <w:rPr>
          <w:rFonts w:ascii="Times New Roman" w:hAnsi="Times New Roman"/>
          <w:b/>
          <w:bCs/>
          <w:sz w:val="24"/>
          <w:szCs w:val="24"/>
          <w:u w:val="single"/>
        </w:rPr>
        <w:t>Пример оценочных средств для практического этапа профессионального экзамена</w:t>
      </w:r>
    </w:p>
    <w:p w:rsidR="007C3994" w:rsidRPr="00DB51AA" w:rsidRDefault="007C3994" w:rsidP="007C3994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B51AA">
        <w:rPr>
          <w:rFonts w:ascii="Times New Roman" w:hAnsi="Times New Roman"/>
          <w:bCs/>
          <w:sz w:val="24"/>
          <w:szCs w:val="24"/>
          <w:lang w:eastAsia="ru-RU"/>
        </w:rPr>
        <w:t>ЗАДАНИЕ НА ВЫПОЛНЕНИЕ ТРУДОВЫХ ДЕЙСТВИЙ В МОДЕЛЬНЫХ УСЛОВИЯХ</w:t>
      </w:r>
    </w:p>
    <w:p w:rsidR="007C3994" w:rsidRPr="007C6E48" w:rsidRDefault="007C3994" w:rsidP="007C39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C6E48">
        <w:rPr>
          <w:rFonts w:ascii="Times New Roman" w:hAnsi="Times New Roman"/>
          <w:b/>
          <w:bCs/>
          <w:sz w:val="24"/>
          <w:szCs w:val="24"/>
          <w:lang w:eastAsia="ru-RU"/>
        </w:rPr>
        <w:t>Трудовое действие (действия):</w:t>
      </w:r>
    </w:p>
    <w:p w:rsidR="007C3994" w:rsidRPr="007C6E48" w:rsidRDefault="007C3994" w:rsidP="007C399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C6E48">
        <w:rPr>
          <w:rFonts w:ascii="Times New Roman" w:hAnsi="Times New Roman"/>
          <w:bCs/>
          <w:sz w:val="24"/>
          <w:szCs w:val="24"/>
          <w:lang w:eastAsia="ru-RU"/>
        </w:rPr>
        <w:t>Проверка качества бухгалтерской (финансовой) отчетности коммерческой организации</w:t>
      </w:r>
    </w:p>
    <w:p w:rsidR="007C3994" w:rsidRPr="007C6E48" w:rsidRDefault="007C3994" w:rsidP="007C39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C6E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Типовое задание: </w:t>
      </w:r>
    </w:p>
    <w:p w:rsidR="007C3994" w:rsidRPr="007C6E48" w:rsidRDefault="007C6E48" w:rsidP="007C399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7C3994" w:rsidRPr="007C6E48">
        <w:rPr>
          <w:rFonts w:ascii="Times New Roman" w:hAnsi="Times New Roman"/>
          <w:sz w:val="24"/>
          <w:szCs w:val="24"/>
          <w:lang w:eastAsia="ru-RU"/>
        </w:rPr>
        <w:t>бнаружение ошибок, допущенных при составлении  бухгалтерского баланса, отчета о финансовых результатах и  отчета о движении денежных средств</w:t>
      </w:r>
    </w:p>
    <w:p w:rsidR="007C3994" w:rsidRPr="007C6E48" w:rsidRDefault="007C3994" w:rsidP="007C3994">
      <w:pPr>
        <w:rPr>
          <w:rFonts w:ascii="Times New Roman" w:hAnsi="Times New Roman"/>
          <w:b/>
          <w:sz w:val="24"/>
          <w:szCs w:val="24"/>
          <w:u w:val="single"/>
        </w:rPr>
      </w:pPr>
      <w:r w:rsidRPr="007C6E48">
        <w:rPr>
          <w:rFonts w:ascii="Times New Roman" w:hAnsi="Times New Roman"/>
          <w:b/>
          <w:sz w:val="24"/>
          <w:szCs w:val="24"/>
          <w:u w:val="single"/>
        </w:rPr>
        <w:lastRenderedPageBreak/>
        <w:t>Условие</w:t>
      </w:r>
    </w:p>
    <w:p w:rsidR="007C3994" w:rsidRPr="00DB51AA" w:rsidRDefault="007C3994" w:rsidP="007C3994">
      <w:pPr>
        <w:ind w:firstLine="391"/>
        <w:rPr>
          <w:rFonts w:ascii="Times New Roman" w:hAnsi="Times New Roman"/>
          <w:sz w:val="24"/>
          <w:szCs w:val="24"/>
        </w:rPr>
      </w:pPr>
      <w:r w:rsidRPr="00DB51AA">
        <w:rPr>
          <w:rFonts w:ascii="Times New Roman" w:hAnsi="Times New Roman"/>
          <w:sz w:val="24"/>
          <w:szCs w:val="24"/>
        </w:rPr>
        <w:t>Организация, созданная в 2015 г., составила бухгалтерскую (финансовую) отчетность по состоянию на 31.12.2015г., в том числе бухгалтерский баланс, отчет о финансовых результатах и отчет о движении денежных средств:</w:t>
      </w:r>
    </w:p>
    <w:p w:rsidR="007C3994" w:rsidRPr="00DB51AA" w:rsidRDefault="007C3994" w:rsidP="007C399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DB51AA">
        <w:rPr>
          <w:rFonts w:ascii="Times New Roman" w:hAnsi="Times New Roman"/>
          <w:b/>
          <w:bCs/>
          <w:color w:val="26282F"/>
          <w:sz w:val="24"/>
          <w:szCs w:val="24"/>
        </w:rPr>
        <w:t>Бухгалтерский баланс</w:t>
      </w:r>
    </w:p>
    <w:p w:rsidR="007C3994" w:rsidRPr="00DB51AA" w:rsidRDefault="007C3994" w:rsidP="007C3994">
      <w:pPr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hAnsi="Times New Roman"/>
          <w:sz w:val="24"/>
          <w:szCs w:val="24"/>
        </w:rPr>
      </w:pPr>
      <w:r w:rsidRPr="00DB51AA">
        <w:rPr>
          <w:rFonts w:ascii="Times New Roman" w:hAnsi="Times New Roman"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11"/>
        <w:gridCol w:w="5576"/>
        <w:gridCol w:w="1884"/>
      </w:tblGrid>
      <w:tr w:rsidR="007C3994" w:rsidRPr="00DB51AA" w:rsidTr="00203A60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1A0E28" w:rsidRDefault="007C3994" w:rsidP="00203A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28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7C3994" w:rsidRPr="001A0E28" w:rsidRDefault="007C3994" w:rsidP="00203A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28">
              <w:rPr>
                <w:rFonts w:ascii="Times New Roman" w:hAnsi="Times New Roman"/>
                <w:b/>
                <w:sz w:val="24"/>
                <w:szCs w:val="24"/>
              </w:rPr>
              <w:t>строки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1A0E28" w:rsidRDefault="007C3994" w:rsidP="00203A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28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1A0E28" w:rsidRDefault="007C3994" w:rsidP="00203A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28">
              <w:rPr>
                <w:rFonts w:ascii="Times New Roman" w:hAnsi="Times New Roman"/>
                <w:b/>
                <w:sz w:val="24"/>
                <w:szCs w:val="24"/>
              </w:rPr>
              <w:t>На 31.12. 2015г.</w:t>
            </w:r>
          </w:p>
        </w:tc>
      </w:tr>
      <w:tr w:rsidR="007C3994" w:rsidRPr="00DB51AA" w:rsidTr="00203A60">
        <w:trPr>
          <w:trHeight w:val="37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6" w:name="sub_100011"/>
            <w:r w:rsidRPr="00DB51AA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АКТИВ</w:t>
            </w:r>
            <w:bookmarkEnd w:id="26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94" w:rsidRPr="00DB51AA" w:rsidTr="00203A60">
        <w:trPr>
          <w:trHeight w:val="318"/>
        </w:trPr>
        <w:tc>
          <w:tcPr>
            <w:tcW w:w="110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3994" w:rsidRPr="00DB51AA" w:rsidRDefault="007C3994" w:rsidP="00203A6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3994" w:rsidRPr="00DB51AA" w:rsidRDefault="007C3994" w:rsidP="00203A60">
            <w:pPr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7" w:name="sub_10100"/>
            <w:r w:rsidRPr="00DB51AA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I. ВНЕОБОРОТНЫЕ АКТИВЫ</w:t>
            </w:r>
            <w:bookmarkEnd w:id="27"/>
          </w:p>
        </w:tc>
        <w:tc>
          <w:tcPr>
            <w:tcW w:w="98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3994" w:rsidRPr="00DB51AA" w:rsidRDefault="007C3994" w:rsidP="00203A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94" w:rsidRPr="00DB51AA" w:rsidTr="00203A60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28" w:name="sub_10103"/>
            <w:r w:rsidRPr="00DB51AA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  <w:bookmarkEnd w:id="28"/>
            <w:r w:rsidRPr="00DB5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1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19776</w:t>
            </w:r>
          </w:p>
        </w:tc>
      </w:tr>
    </w:tbl>
    <w:p w:rsidR="007C3994" w:rsidRDefault="007C3994" w:rsidP="007C3994"/>
    <w:p w:rsidR="007C3994" w:rsidRPr="00DB51AA" w:rsidRDefault="007C3994" w:rsidP="007C3994">
      <w:pPr>
        <w:ind w:firstLine="24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51AA">
        <w:rPr>
          <w:rFonts w:ascii="Times New Roman" w:hAnsi="Times New Roman"/>
          <w:b/>
          <w:sz w:val="24"/>
          <w:szCs w:val="24"/>
        </w:rPr>
        <w:t>ОБОРОТНО-САЛЬДОВАЯ ВЕДОМОСТЬ за 2015 год</w:t>
      </w:r>
      <w:proofErr w:type="gramStart"/>
      <w:r w:rsidRPr="00DB51AA">
        <w:rPr>
          <w:rFonts w:ascii="Times New Roman" w:hAnsi="Times New Roman"/>
          <w:b/>
          <w:sz w:val="24"/>
          <w:szCs w:val="24"/>
        </w:rPr>
        <w:t xml:space="preserve">, </w:t>
      </w:r>
      <w:r w:rsidRPr="00DB51AA">
        <w:rPr>
          <w:rFonts w:ascii="Times New Roman" w:hAnsi="Times New Roman"/>
          <w:sz w:val="24"/>
          <w:szCs w:val="24"/>
        </w:rPr>
        <w:t>(</w:t>
      </w:r>
      <w:r w:rsidRPr="00DB51AA">
        <w:rPr>
          <w:rFonts w:ascii="Times New Roman" w:hAnsi="Times New Roman"/>
          <w:color w:val="333333"/>
          <w:sz w:val="24"/>
          <w:szCs w:val="24"/>
          <w:lang w:eastAsia="ru-RU"/>
        </w:rPr>
        <w:t>₽)</w:t>
      </w:r>
      <w:proofErr w:type="gramEnd"/>
    </w:p>
    <w:p w:rsidR="007C3994" w:rsidRPr="00DB51AA" w:rsidRDefault="007C3994" w:rsidP="007C399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3253"/>
        <w:gridCol w:w="1663"/>
        <w:gridCol w:w="1514"/>
        <w:gridCol w:w="1663"/>
        <w:gridCol w:w="1478"/>
      </w:tblGrid>
      <w:tr w:rsidR="007C3994" w:rsidRPr="00DB51AA" w:rsidTr="00203A60"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Default="007C3994" w:rsidP="00203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28">
              <w:rPr>
                <w:rFonts w:ascii="Times New Roman" w:hAnsi="Times New Roman"/>
                <w:b/>
                <w:sz w:val="24"/>
                <w:szCs w:val="24"/>
              </w:rPr>
              <w:t xml:space="preserve">Счет </w:t>
            </w:r>
          </w:p>
          <w:p w:rsidR="007C3994" w:rsidRPr="001A0E28" w:rsidRDefault="007C3994" w:rsidP="00203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28">
              <w:rPr>
                <w:rFonts w:ascii="Times New Roman" w:hAnsi="Times New Roman"/>
                <w:b/>
                <w:sz w:val="24"/>
                <w:szCs w:val="24"/>
              </w:rPr>
              <w:t>бухгалтерского учета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1A0E28" w:rsidRDefault="007C3994" w:rsidP="00203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28">
              <w:rPr>
                <w:rFonts w:ascii="Times New Roman" w:hAnsi="Times New Roman"/>
                <w:b/>
                <w:sz w:val="24"/>
                <w:szCs w:val="24"/>
              </w:rPr>
              <w:t>Обороты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1A0E28" w:rsidRDefault="007C3994" w:rsidP="00203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28">
              <w:rPr>
                <w:rFonts w:ascii="Times New Roman" w:hAnsi="Times New Roman"/>
                <w:b/>
                <w:sz w:val="24"/>
                <w:szCs w:val="24"/>
              </w:rPr>
              <w:t>Сальдо на 31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.12.2015 г.</w:t>
            </w:r>
          </w:p>
        </w:tc>
      </w:tr>
      <w:tr w:rsidR="007C3994" w:rsidRPr="00DB51AA" w:rsidTr="00203A60"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1A0E28" w:rsidRDefault="007C3994" w:rsidP="00203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1A0E28" w:rsidRDefault="007C3994" w:rsidP="00203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28">
              <w:rPr>
                <w:rFonts w:ascii="Times New Roman" w:hAnsi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1A0E28" w:rsidRDefault="007C3994" w:rsidP="00203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28">
              <w:rPr>
                <w:rFonts w:ascii="Times New Roman" w:hAnsi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1A0E28" w:rsidRDefault="007C3994" w:rsidP="00203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28">
              <w:rPr>
                <w:rFonts w:ascii="Times New Roman" w:hAnsi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1A0E28" w:rsidRDefault="007C3994" w:rsidP="00203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28">
              <w:rPr>
                <w:rFonts w:ascii="Times New Roman" w:hAnsi="Times New Roman"/>
                <w:b/>
                <w:sz w:val="24"/>
                <w:szCs w:val="24"/>
              </w:rPr>
              <w:t>Кредит</w:t>
            </w:r>
          </w:p>
        </w:tc>
      </w:tr>
      <w:tr w:rsidR="007C3994" w:rsidRPr="00DB51AA" w:rsidTr="00203A60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24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205 000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24 205 000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94" w:rsidRPr="00DB51AA" w:rsidTr="00203A60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4 429 000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4 429 000</w:t>
            </w:r>
          </w:p>
        </w:tc>
      </w:tr>
      <w:tr w:rsidR="007C3994" w:rsidRPr="00DB51AA" w:rsidTr="00203A60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 xml:space="preserve">в т.ч. незавершенное строительство цеха </w:t>
            </w:r>
            <w:r w:rsidRPr="00DB51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29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337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5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837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23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500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5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837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5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837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94" w:rsidRPr="00DB51AA" w:rsidTr="00203A60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1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300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1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300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94" w:rsidRPr="00DB51AA" w:rsidTr="00203A60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 xml:space="preserve">в т.ч. строительные материалы  для продолжения строительства цеха </w:t>
            </w:r>
            <w:r w:rsidRPr="00DB51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11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000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1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000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8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800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700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2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200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300</w:t>
            </w:r>
            <w:r w:rsidRPr="00DB5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1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3994" w:rsidRDefault="007C3994" w:rsidP="007C3994"/>
    <w:p w:rsidR="007C3994" w:rsidRPr="00DB51AA" w:rsidRDefault="007C3994" w:rsidP="007C3994">
      <w:pPr>
        <w:rPr>
          <w:rFonts w:ascii="Times New Roman" w:hAnsi="Times New Roman"/>
          <w:b/>
          <w:sz w:val="24"/>
          <w:szCs w:val="24"/>
          <w:u w:val="single"/>
        </w:rPr>
      </w:pPr>
      <w:r w:rsidRPr="00DB51AA">
        <w:rPr>
          <w:rFonts w:ascii="Times New Roman" w:hAnsi="Times New Roman"/>
          <w:b/>
          <w:sz w:val="24"/>
          <w:szCs w:val="24"/>
          <w:u w:val="single"/>
        </w:rPr>
        <w:t>Задание</w:t>
      </w:r>
    </w:p>
    <w:p w:rsidR="007C3994" w:rsidRPr="00DB51AA" w:rsidRDefault="007C3994" w:rsidP="007C3994">
      <w:pPr>
        <w:ind w:firstLine="391"/>
        <w:jc w:val="both"/>
        <w:rPr>
          <w:rFonts w:ascii="Times New Roman" w:hAnsi="Times New Roman"/>
          <w:sz w:val="24"/>
          <w:szCs w:val="24"/>
        </w:rPr>
      </w:pPr>
      <w:r w:rsidRPr="00DB51AA">
        <w:rPr>
          <w:rFonts w:ascii="Times New Roman" w:hAnsi="Times New Roman"/>
          <w:sz w:val="24"/>
          <w:szCs w:val="24"/>
        </w:rPr>
        <w:t xml:space="preserve">Руководствуясь информацией, </w:t>
      </w:r>
      <w:r>
        <w:rPr>
          <w:rFonts w:ascii="Times New Roman" w:hAnsi="Times New Roman"/>
          <w:sz w:val="24"/>
          <w:szCs w:val="24"/>
        </w:rPr>
        <w:t>содержащейся</w:t>
      </w:r>
      <w:r w:rsidRPr="00DB51A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B51AA">
        <w:rPr>
          <w:rFonts w:ascii="Times New Roman" w:hAnsi="Times New Roman"/>
          <w:sz w:val="24"/>
          <w:szCs w:val="24"/>
        </w:rPr>
        <w:t>оборотно-сальдовой</w:t>
      </w:r>
      <w:proofErr w:type="spellEnd"/>
      <w:r w:rsidRPr="00DB51AA">
        <w:rPr>
          <w:rFonts w:ascii="Times New Roman" w:hAnsi="Times New Roman"/>
          <w:sz w:val="24"/>
          <w:szCs w:val="24"/>
        </w:rPr>
        <w:t xml:space="preserve"> ведомости и в примечаниях,  </w:t>
      </w:r>
      <w:r>
        <w:rPr>
          <w:rFonts w:ascii="Times New Roman" w:hAnsi="Times New Roman"/>
          <w:sz w:val="24"/>
          <w:szCs w:val="24"/>
        </w:rPr>
        <w:t>определите</w:t>
      </w:r>
      <w:r w:rsidRPr="00DB51AA">
        <w:rPr>
          <w:rFonts w:ascii="Times New Roman" w:hAnsi="Times New Roman"/>
          <w:sz w:val="24"/>
          <w:szCs w:val="24"/>
        </w:rPr>
        <w:t xml:space="preserve"> ошибки</w:t>
      </w:r>
      <w:r w:rsidRPr="009F4642">
        <w:rPr>
          <w:rFonts w:ascii="Times New Roman" w:hAnsi="Times New Roman"/>
          <w:sz w:val="24"/>
          <w:szCs w:val="24"/>
        </w:rPr>
        <w:t xml:space="preserve"> </w:t>
      </w:r>
      <w:r w:rsidRPr="00DB51AA">
        <w:rPr>
          <w:rFonts w:ascii="Times New Roman" w:hAnsi="Times New Roman"/>
          <w:sz w:val="24"/>
          <w:szCs w:val="24"/>
        </w:rPr>
        <w:t>(в абсолютной величине)</w:t>
      </w:r>
      <w:r>
        <w:rPr>
          <w:rFonts w:ascii="Times New Roman" w:hAnsi="Times New Roman"/>
          <w:sz w:val="24"/>
          <w:szCs w:val="24"/>
        </w:rPr>
        <w:t>, допущенные в числовых значениях показателей</w:t>
      </w:r>
      <w:r w:rsidRPr="00DB51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включенных </w:t>
      </w:r>
      <w:r w:rsidRPr="00DB51AA">
        <w:rPr>
          <w:rFonts w:ascii="Times New Roman" w:hAnsi="Times New Roman"/>
          <w:sz w:val="24"/>
          <w:szCs w:val="24"/>
        </w:rPr>
        <w:t>в бухгалтерск</w:t>
      </w:r>
      <w:r>
        <w:rPr>
          <w:rFonts w:ascii="Times New Roman" w:hAnsi="Times New Roman"/>
          <w:sz w:val="24"/>
          <w:szCs w:val="24"/>
        </w:rPr>
        <w:t>ий</w:t>
      </w:r>
      <w:r w:rsidRPr="00DB51AA">
        <w:rPr>
          <w:rFonts w:ascii="Times New Roman" w:hAnsi="Times New Roman"/>
          <w:sz w:val="24"/>
          <w:szCs w:val="24"/>
        </w:rPr>
        <w:t xml:space="preserve"> баланс, отчет о финансов</w:t>
      </w:r>
      <w:r>
        <w:rPr>
          <w:rFonts w:ascii="Times New Roman" w:hAnsi="Times New Roman"/>
          <w:sz w:val="24"/>
          <w:szCs w:val="24"/>
        </w:rPr>
        <w:t>ых</w:t>
      </w:r>
      <w:r w:rsidRPr="00DB51AA">
        <w:rPr>
          <w:rFonts w:ascii="Times New Roman" w:hAnsi="Times New Roman"/>
          <w:sz w:val="24"/>
          <w:szCs w:val="24"/>
        </w:rPr>
        <w:t xml:space="preserve"> результатах и в отчет о движении денежных средств</w:t>
      </w:r>
      <w:r>
        <w:rPr>
          <w:rFonts w:ascii="Times New Roman" w:hAnsi="Times New Roman"/>
          <w:sz w:val="24"/>
          <w:szCs w:val="24"/>
        </w:rPr>
        <w:t xml:space="preserve"> по соответствующим кодам строк</w:t>
      </w:r>
      <w:r w:rsidRPr="00DB51AA">
        <w:rPr>
          <w:rFonts w:ascii="Times New Roman" w:hAnsi="Times New Roman"/>
          <w:sz w:val="24"/>
          <w:szCs w:val="24"/>
        </w:rPr>
        <w:t>. Информацию об обнаруженных ошибках представьте в следующей форме:</w:t>
      </w:r>
    </w:p>
    <w:tbl>
      <w:tblPr>
        <w:tblStyle w:val="a5"/>
        <w:tblW w:w="5000" w:type="pct"/>
        <w:tblLook w:val="04A0"/>
      </w:tblPr>
      <w:tblGrid>
        <w:gridCol w:w="2482"/>
        <w:gridCol w:w="2423"/>
        <w:gridCol w:w="2333"/>
        <w:gridCol w:w="2333"/>
      </w:tblGrid>
      <w:tr w:rsidR="007C3994" w:rsidRPr="00DB51AA" w:rsidTr="00203A60">
        <w:trPr>
          <w:trHeight w:val="276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1AA"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1AA">
              <w:rPr>
                <w:rFonts w:ascii="Times New Roman" w:hAnsi="Times New Roman"/>
                <w:b/>
                <w:sz w:val="24"/>
                <w:szCs w:val="24"/>
              </w:rPr>
              <w:t>Код строки</w:t>
            </w:r>
          </w:p>
        </w:tc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1AA">
              <w:rPr>
                <w:rFonts w:ascii="Times New Roman" w:hAnsi="Times New Roman"/>
                <w:b/>
                <w:sz w:val="24"/>
                <w:szCs w:val="24"/>
              </w:rPr>
              <w:t>Абсолютная величина ошибки в числовом значении показателя (тыс.</w:t>
            </w:r>
            <w:r w:rsidRPr="00DB51AA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₽)</w:t>
            </w:r>
          </w:p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994" w:rsidRPr="00DB51AA" w:rsidTr="00203A60">
        <w:trPr>
          <w:trHeight w:val="276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1AA">
              <w:rPr>
                <w:rFonts w:ascii="Times New Roman" w:hAnsi="Times New Roman"/>
                <w:b/>
                <w:sz w:val="24"/>
                <w:szCs w:val="24"/>
              </w:rPr>
              <w:t>Завышение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1AA">
              <w:rPr>
                <w:rFonts w:ascii="Times New Roman" w:hAnsi="Times New Roman"/>
                <w:b/>
                <w:sz w:val="24"/>
                <w:szCs w:val="24"/>
              </w:rPr>
              <w:t>Занижение</w:t>
            </w:r>
          </w:p>
        </w:tc>
      </w:tr>
      <w:tr w:rsidR="007C3994" w:rsidRPr="00DB51AA" w:rsidTr="00203A60">
        <w:trPr>
          <w:trHeight w:val="276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3994" w:rsidRDefault="007C3994" w:rsidP="007C3994"/>
    <w:p w:rsidR="007C6E48" w:rsidRPr="00DB51AA" w:rsidRDefault="007C6E48" w:rsidP="007C6E48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DB51A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Условия выполнения задания:</w:t>
      </w:r>
    </w:p>
    <w:p w:rsidR="007C6E48" w:rsidRPr="00DB51AA" w:rsidRDefault="007C6E48" w:rsidP="007C6E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51AA">
        <w:rPr>
          <w:rFonts w:ascii="Times New Roman" w:hAnsi="Times New Roman"/>
          <w:sz w:val="24"/>
          <w:szCs w:val="24"/>
          <w:lang w:eastAsia="ru-RU"/>
        </w:rPr>
        <w:t xml:space="preserve">1. Место (время) выполнения задания: </w:t>
      </w:r>
      <w:r w:rsidRPr="00DB51AA">
        <w:rPr>
          <w:rFonts w:ascii="Times New Roman" w:hAnsi="Times New Roman"/>
          <w:b/>
          <w:i/>
          <w:sz w:val="24"/>
          <w:szCs w:val="24"/>
          <w:lang w:eastAsia="ru-RU"/>
        </w:rPr>
        <w:t>здесь и сейчас</w:t>
      </w:r>
    </w:p>
    <w:p w:rsidR="007C6E48" w:rsidRPr="00DB51AA" w:rsidRDefault="007C6E48" w:rsidP="007C6E4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B51AA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 Максимальное время выполнения задания: </w:t>
      </w:r>
      <w:r w:rsidRPr="00DB51AA"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8</w:t>
      </w:r>
      <w:r w:rsidRPr="00DB51AA">
        <w:rPr>
          <w:rFonts w:ascii="Times New Roman" w:hAnsi="Times New Roman"/>
          <w:b/>
          <w:i/>
          <w:sz w:val="24"/>
          <w:szCs w:val="24"/>
          <w:lang w:eastAsia="ru-RU"/>
        </w:rPr>
        <w:t xml:space="preserve">0 минут </w:t>
      </w:r>
    </w:p>
    <w:p w:rsidR="007C6E48" w:rsidRDefault="007C6E48" w:rsidP="007C6E48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B51AA">
        <w:rPr>
          <w:rFonts w:ascii="Times New Roman" w:hAnsi="Times New Roman"/>
          <w:sz w:val="24"/>
          <w:szCs w:val="24"/>
          <w:lang w:eastAsia="ru-RU"/>
        </w:rPr>
        <w:t xml:space="preserve">3. Вы можете воспользоваться </w:t>
      </w:r>
      <w:r w:rsidRPr="00DB51AA">
        <w:rPr>
          <w:rFonts w:ascii="Times New Roman" w:hAnsi="Times New Roman"/>
          <w:b/>
          <w:i/>
          <w:sz w:val="24"/>
          <w:szCs w:val="24"/>
          <w:lang w:eastAsia="ru-RU"/>
        </w:rPr>
        <w:t>компьютерами с программным обеспечением без доступа к сети интернет и справочно-правовым системам,</w:t>
      </w:r>
      <w:r>
        <w:t xml:space="preserve"> </w:t>
      </w:r>
      <w:r w:rsidRPr="001126FB">
        <w:rPr>
          <w:rFonts w:ascii="Times New Roman" w:hAnsi="Times New Roman"/>
          <w:b/>
          <w:i/>
          <w:sz w:val="24"/>
          <w:szCs w:val="24"/>
          <w:lang w:eastAsia="ru-RU"/>
        </w:rPr>
        <w:t>текст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ом</w:t>
      </w:r>
      <w:r w:rsidRPr="001126FB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практического задания на бумажном носителе, </w:t>
      </w:r>
      <w:r w:rsidRPr="00DB51AA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калькулятором, ручкой, бумагой для черновиков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6"/>
      </w:tblGrid>
      <w:tr w:rsidR="007C6E48" w:rsidRPr="00D0156A" w:rsidTr="00D403E5">
        <w:trPr>
          <w:trHeight w:val="236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8" w:rsidRPr="00D0156A" w:rsidRDefault="007C6E48" w:rsidP="00D40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5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оценки </w:t>
            </w:r>
          </w:p>
        </w:tc>
      </w:tr>
      <w:tr w:rsidR="007C6E48" w:rsidRPr="004A1866" w:rsidTr="00D403E5">
        <w:trPr>
          <w:trHeight w:val="251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8" w:rsidRPr="004A1866" w:rsidRDefault="007C6E48" w:rsidP="007C6E4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03" w:hanging="2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866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в бухгалтерском балансе, отчете о финансовых результатах и в отчете о движении денежных средств по соответствующим кодам строк  всех числовых показателей, по которым допущены ошибки (</w:t>
            </w:r>
            <w:proofErr w:type="gramStart"/>
            <w:r w:rsidRPr="004A1866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A1866">
              <w:rPr>
                <w:rFonts w:ascii="Times New Roman" w:hAnsi="Times New Roman"/>
                <w:sz w:val="24"/>
                <w:szCs w:val="24"/>
                <w:lang w:eastAsia="ru-RU"/>
              </w:rPr>
              <w:t>. 1 ст. 13 Федерального закона от 06.12.2011 № 402-ФЗ «О бухгалтерском учете»)</w:t>
            </w:r>
          </w:p>
        </w:tc>
      </w:tr>
      <w:tr w:rsidR="007C6E48" w:rsidRPr="001641A7" w:rsidTr="00D403E5">
        <w:trPr>
          <w:trHeight w:val="58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8" w:rsidRPr="004A1866" w:rsidRDefault="007C6E48" w:rsidP="007C6E4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03" w:hanging="2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8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Величина выявленной ошибки по каждому показателю не должна отклоняться более чем на 10% от ее значения, заданного в условии (ст. 15.11 </w:t>
            </w:r>
            <w:proofErr w:type="spellStart"/>
            <w:r w:rsidRPr="004A1866">
              <w:rPr>
                <w:rFonts w:ascii="Times New Roman" w:hAnsi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4A186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C6E48" w:rsidRPr="001641A7" w:rsidRDefault="007C6E48" w:rsidP="00D403E5">
            <w:pPr>
              <w:spacing w:after="0" w:line="240" w:lineRule="auto"/>
              <w:ind w:left="203" w:hanging="2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6E48" w:rsidRDefault="007C6E48" w:rsidP="007C6E48"/>
    <w:p w:rsidR="007C3994" w:rsidRPr="00D0156A" w:rsidRDefault="007C3994" w:rsidP="007C3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156A">
        <w:rPr>
          <w:rFonts w:ascii="Times New Roman" w:hAnsi="Times New Roman"/>
          <w:b/>
          <w:sz w:val="24"/>
          <w:szCs w:val="24"/>
          <w:lang w:eastAsia="ru-RU"/>
        </w:rPr>
        <w:t>Ключ к практическому заданию:</w:t>
      </w:r>
    </w:p>
    <w:p w:rsidR="007C3994" w:rsidRPr="00DB51AA" w:rsidRDefault="007C3994" w:rsidP="007C3994">
      <w:pPr>
        <w:pStyle w:val="a3"/>
        <w:spacing w:after="0"/>
        <w:ind w:left="96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482"/>
        <w:gridCol w:w="2423"/>
        <w:gridCol w:w="2333"/>
        <w:gridCol w:w="2333"/>
      </w:tblGrid>
      <w:tr w:rsidR="007C3994" w:rsidRPr="00DB51AA" w:rsidTr="00203A60">
        <w:trPr>
          <w:trHeight w:val="276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1AA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1AA">
              <w:rPr>
                <w:rFonts w:ascii="Times New Roman" w:hAnsi="Times New Roman"/>
                <w:b/>
                <w:sz w:val="24"/>
                <w:szCs w:val="24"/>
              </w:rPr>
              <w:t>отчетности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1A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1AA">
              <w:rPr>
                <w:rFonts w:ascii="Times New Roman" w:hAnsi="Times New Roman"/>
                <w:b/>
                <w:sz w:val="24"/>
                <w:szCs w:val="24"/>
              </w:rPr>
              <w:t>строки</w:t>
            </w:r>
          </w:p>
        </w:tc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1AA">
              <w:rPr>
                <w:rFonts w:ascii="Times New Roman" w:hAnsi="Times New Roman"/>
                <w:b/>
                <w:sz w:val="24"/>
                <w:szCs w:val="24"/>
              </w:rPr>
              <w:t>Абсолютная величина ошибки в числовом значении показателя (тыс.</w:t>
            </w:r>
            <w:r w:rsidRPr="00DB51AA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34D05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₽</w:t>
            </w:r>
            <w:r w:rsidRPr="00DB51AA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994" w:rsidRPr="00DB51AA" w:rsidTr="00203A60">
        <w:trPr>
          <w:trHeight w:val="276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1AA">
              <w:rPr>
                <w:rFonts w:ascii="Times New Roman" w:hAnsi="Times New Roman"/>
                <w:b/>
                <w:sz w:val="24"/>
                <w:szCs w:val="24"/>
              </w:rPr>
              <w:t>Завышение показателя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1AA">
              <w:rPr>
                <w:rFonts w:ascii="Times New Roman" w:hAnsi="Times New Roman"/>
                <w:b/>
                <w:sz w:val="24"/>
                <w:szCs w:val="24"/>
              </w:rPr>
              <w:t>Занижение</w:t>
            </w:r>
          </w:p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1AA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</w:tr>
      <w:tr w:rsidR="007C3994" w:rsidRPr="00DB51AA" w:rsidTr="00203A60"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7C3994">
            <w:pPr>
              <w:pStyle w:val="a3"/>
              <w:numPr>
                <w:ilvl w:val="0"/>
                <w:numId w:val="17"/>
              </w:numPr>
              <w:tabs>
                <w:tab w:val="left" w:pos="307"/>
              </w:tabs>
              <w:ind w:left="24" w:firstLine="0"/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Бухгалтерский баланс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Pr="00DB51AA" w:rsidRDefault="007C3994" w:rsidP="00203A6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AA">
              <w:rPr>
                <w:rFonts w:ascii="Times New Roman" w:hAnsi="Times New Roman"/>
                <w:sz w:val="24"/>
                <w:szCs w:val="24"/>
              </w:rPr>
              <w:t>6137</w:t>
            </w:r>
          </w:p>
        </w:tc>
      </w:tr>
    </w:tbl>
    <w:p w:rsidR="007C3994" w:rsidRDefault="007C3994" w:rsidP="007C3994"/>
    <w:p w:rsidR="00E5591B" w:rsidRPr="00384B58" w:rsidRDefault="007C6E48" w:rsidP="007C6E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16">
        <w:rPr>
          <w:rFonts w:ascii="Times New Roman" w:hAnsi="Times New Roman"/>
          <w:b/>
          <w:sz w:val="24"/>
          <w:szCs w:val="24"/>
          <w:lang w:eastAsia="ru-RU"/>
        </w:rPr>
        <w:t>Положительное решение о соответствии квалификации соискателя положениям профессионального стандарта в части трудовой функции «Внутренний контроль ведения бухгалтерского учета и составления бухгалтерской (финансовой) отчетности»  принимается при удовлетворении всем установленным критериям оценки.</w:t>
      </w:r>
    </w:p>
    <w:sectPr w:rsidR="00E5591B" w:rsidRPr="00384B58" w:rsidSect="00C1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50F"/>
    <w:multiLevelType w:val="hybridMultilevel"/>
    <w:tmpl w:val="D02A89C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AA00EC"/>
    <w:multiLevelType w:val="hybridMultilevel"/>
    <w:tmpl w:val="9990BACA"/>
    <w:lvl w:ilvl="0" w:tplc="7EC6E72C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6B03D38"/>
    <w:multiLevelType w:val="hybridMultilevel"/>
    <w:tmpl w:val="BA0031F2"/>
    <w:lvl w:ilvl="0" w:tplc="6F4C5038">
      <w:start w:val="1"/>
      <w:numFmt w:val="decimal"/>
      <w:lvlText w:val="%1."/>
      <w:lvlJc w:val="left"/>
      <w:pPr>
        <w:ind w:left="96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  <w:rPr>
        <w:rFonts w:cs="Times New Roman"/>
      </w:rPr>
    </w:lvl>
  </w:abstractNum>
  <w:abstractNum w:abstractNumId="3">
    <w:nsid w:val="12EC23C0"/>
    <w:multiLevelType w:val="hybridMultilevel"/>
    <w:tmpl w:val="5FBAE75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70F42F1"/>
    <w:multiLevelType w:val="hybridMultilevel"/>
    <w:tmpl w:val="18863A86"/>
    <w:lvl w:ilvl="0" w:tplc="7BDE80E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E5ACF"/>
    <w:multiLevelType w:val="hybridMultilevel"/>
    <w:tmpl w:val="F4562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51C60"/>
    <w:multiLevelType w:val="hybridMultilevel"/>
    <w:tmpl w:val="CE8EB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3A426B"/>
    <w:multiLevelType w:val="hybridMultilevel"/>
    <w:tmpl w:val="EBB2D166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FD50DDF"/>
    <w:multiLevelType w:val="hybridMultilevel"/>
    <w:tmpl w:val="AA6C951C"/>
    <w:lvl w:ilvl="0" w:tplc="04190011">
      <w:start w:val="1"/>
      <w:numFmt w:val="decimal"/>
      <w:lvlText w:val="%1)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>
    <w:nsid w:val="461A1106"/>
    <w:multiLevelType w:val="hybridMultilevel"/>
    <w:tmpl w:val="670E1E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FC5871"/>
    <w:multiLevelType w:val="hybridMultilevel"/>
    <w:tmpl w:val="E19A6D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355391"/>
    <w:multiLevelType w:val="hybridMultilevel"/>
    <w:tmpl w:val="91CA9746"/>
    <w:lvl w:ilvl="0" w:tplc="95EE35D4">
      <w:start w:val="1"/>
      <w:numFmt w:val="decimal"/>
      <w:lvlText w:val="%1."/>
      <w:lvlJc w:val="left"/>
      <w:pPr>
        <w:ind w:left="9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0602A6"/>
    <w:multiLevelType w:val="hybridMultilevel"/>
    <w:tmpl w:val="C946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3C50AC"/>
    <w:multiLevelType w:val="hybridMultilevel"/>
    <w:tmpl w:val="46C2D23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918EF"/>
    <w:multiLevelType w:val="hybridMultilevel"/>
    <w:tmpl w:val="627CC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F27AD"/>
    <w:multiLevelType w:val="hybridMultilevel"/>
    <w:tmpl w:val="91CA9746"/>
    <w:lvl w:ilvl="0" w:tplc="95EE35D4">
      <w:start w:val="1"/>
      <w:numFmt w:val="decimal"/>
      <w:lvlText w:val="%1."/>
      <w:lvlJc w:val="left"/>
      <w:pPr>
        <w:ind w:left="9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D37FD8"/>
    <w:multiLevelType w:val="hybridMultilevel"/>
    <w:tmpl w:val="A5D8C48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6AD006D6"/>
    <w:multiLevelType w:val="hybridMultilevel"/>
    <w:tmpl w:val="CF768D0E"/>
    <w:lvl w:ilvl="0" w:tplc="95EE35D4">
      <w:start w:val="1"/>
      <w:numFmt w:val="decimal"/>
      <w:lvlText w:val="%1."/>
      <w:lvlJc w:val="left"/>
      <w:pPr>
        <w:ind w:left="9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13524B"/>
    <w:multiLevelType w:val="hybridMultilevel"/>
    <w:tmpl w:val="E19A6D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4E20CA"/>
    <w:multiLevelType w:val="hybridMultilevel"/>
    <w:tmpl w:val="59CE8A46"/>
    <w:lvl w:ilvl="0" w:tplc="99D296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03E19"/>
    <w:multiLevelType w:val="hybridMultilevel"/>
    <w:tmpl w:val="EE5617D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7E7F1517"/>
    <w:multiLevelType w:val="hybridMultilevel"/>
    <w:tmpl w:val="E19A6DB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FC50AAF"/>
    <w:multiLevelType w:val="hybridMultilevel"/>
    <w:tmpl w:val="0458051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1"/>
  </w:num>
  <w:num w:numId="5">
    <w:abstractNumId w:val="20"/>
  </w:num>
  <w:num w:numId="6">
    <w:abstractNumId w:val="18"/>
  </w:num>
  <w:num w:numId="7">
    <w:abstractNumId w:val="14"/>
  </w:num>
  <w:num w:numId="8">
    <w:abstractNumId w:val="16"/>
  </w:num>
  <w:num w:numId="9">
    <w:abstractNumId w:val="3"/>
  </w:num>
  <w:num w:numId="10">
    <w:abstractNumId w:val="22"/>
  </w:num>
  <w:num w:numId="11">
    <w:abstractNumId w:val="8"/>
  </w:num>
  <w:num w:numId="12">
    <w:abstractNumId w:val="10"/>
  </w:num>
  <w:num w:numId="13">
    <w:abstractNumId w:val="7"/>
  </w:num>
  <w:num w:numId="14">
    <w:abstractNumId w:val="9"/>
  </w:num>
  <w:num w:numId="15">
    <w:abstractNumId w:val="5"/>
  </w:num>
  <w:num w:numId="16">
    <w:abstractNumId w:val="13"/>
  </w:num>
  <w:num w:numId="17">
    <w:abstractNumId w:val="2"/>
  </w:num>
  <w:num w:numId="18">
    <w:abstractNumId w:val="12"/>
  </w:num>
  <w:num w:numId="19">
    <w:abstractNumId w:val="11"/>
  </w:num>
  <w:num w:numId="20">
    <w:abstractNumId w:val="19"/>
  </w:num>
  <w:num w:numId="21">
    <w:abstractNumId w:val="4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331946"/>
    <w:rsid w:val="002C331E"/>
    <w:rsid w:val="00331946"/>
    <w:rsid w:val="003342B9"/>
    <w:rsid w:val="00384B58"/>
    <w:rsid w:val="00502220"/>
    <w:rsid w:val="00595BD2"/>
    <w:rsid w:val="005C4957"/>
    <w:rsid w:val="006D4A37"/>
    <w:rsid w:val="007B73D1"/>
    <w:rsid w:val="007C3994"/>
    <w:rsid w:val="007C6E48"/>
    <w:rsid w:val="008D7BEE"/>
    <w:rsid w:val="009D37C5"/>
    <w:rsid w:val="00A369DA"/>
    <w:rsid w:val="00B06502"/>
    <w:rsid w:val="00B954DB"/>
    <w:rsid w:val="00C17906"/>
    <w:rsid w:val="00CD261D"/>
    <w:rsid w:val="00DA2CD2"/>
    <w:rsid w:val="00E5591B"/>
    <w:rsid w:val="00FD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5C4957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E5591B"/>
  </w:style>
  <w:style w:type="table" w:styleId="a5">
    <w:name w:val="Table Grid"/>
    <w:basedOn w:val="a1"/>
    <w:uiPriority w:val="59"/>
    <w:rsid w:val="007C399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vasilevskaya</dc:creator>
  <cp:lastModifiedBy>vasilevskaya</cp:lastModifiedBy>
  <cp:revision>2</cp:revision>
  <dcterms:created xsi:type="dcterms:W3CDTF">2017-02-10T08:43:00Z</dcterms:created>
  <dcterms:modified xsi:type="dcterms:W3CDTF">2017-02-10T08:43:00Z</dcterms:modified>
</cp:coreProperties>
</file>