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197E02" w:rsidRPr="005060F9" w:rsidTr="007E3EB2">
        <w:tc>
          <w:tcPr>
            <w:tcW w:w="1560" w:type="dxa"/>
          </w:tcPr>
          <w:p w:rsidR="00197E02" w:rsidRPr="005060F9" w:rsidRDefault="004D1F60" w:rsidP="00604C64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5060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31520" cy="775335"/>
                  <wp:effectExtent l="0" t="0" r="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5060F9" w:rsidRDefault="00197E02" w:rsidP="00604C64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197E02" w:rsidRPr="005060F9" w:rsidRDefault="00197E02" w:rsidP="00604C6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197E02" w:rsidRPr="005060F9" w:rsidRDefault="008D1446" w:rsidP="00604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6" style="position:absolute;left:0;text-align:left;margin-left:.3pt;margin-top:1.65pt;width:460.65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135" w:rsidRDefault="0076446A" w:rsidP="00802CA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ПРИМЕРЫ</w:t>
      </w:r>
      <w:r w:rsidR="00C2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21B" w:rsidRPr="005060F9">
        <w:rPr>
          <w:rFonts w:ascii="Times New Roman" w:hAnsi="Times New Roman" w:cs="Times New Roman"/>
          <w:b/>
          <w:bCs/>
          <w:sz w:val="24"/>
          <w:szCs w:val="24"/>
        </w:rPr>
        <w:t xml:space="preserve">ОЦЕНОЧНЫХ СРЕДСТВ </w:t>
      </w:r>
    </w:p>
    <w:p w:rsidR="00C25135" w:rsidRDefault="00F6421B" w:rsidP="00802CA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60F9">
        <w:rPr>
          <w:rFonts w:ascii="Times New Roman" w:hAnsi="Times New Roman" w:cs="Times New Roman"/>
          <w:b/>
          <w:bCs/>
          <w:sz w:val="24"/>
          <w:szCs w:val="24"/>
        </w:rPr>
        <w:t>ДЛЯ ОЦЕНКИ ПРОФЕССИОНАЛЬНОЙ КВАЛИФИКАЦИИ</w:t>
      </w:r>
      <w:r w:rsidR="00802CAD" w:rsidRPr="005060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97E02" w:rsidRPr="005060F9" w:rsidRDefault="0048069F" w:rsidP="00802CA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60F9">
        <w:rPr>
          <w:rFonts w:ascii="Times New Roman" w:hAnsi="Times New Roman" w:cs="Times New Roman"/>
          <w:b/>
          <w:sz w:val="24"/>
          <w:szCs w:val="24"/>
        </w:rPr>
        <w:t>«</w:t>
      </w:r>
      <w:r w:rsidR="0020080A" w:rsidRPr="005060F9">
        <w:rPr>
          <w:rFonts w:ascii="Times New Roman" w:hAnsi="Times New Roman" w:cs="Times New Roman"/>
          <w:b/>
          <w:sz w:val="24"/>
          <w:szCs w:val="24"/>
        </w:rPr>
        <w:t>Главный бухгалтер организации государственного сектора</w:t>
      </w:r>
      <w:r w:rsidR="002269F4" w:rsidRPr="00506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0F9">
        <w:rPr>
          <w:rFonts w:ascii="Times New Roman" w:hAnsi="Times New Roman" w:cs="Times New Roman"/>
          <w:b/>
          <w:sz w:val="24"/>
          <w:szCs w:val="24"/>
        </w:rPr>
        <w:t>»</w:t>
      </w:r>
      <w:r w:rsidR="002269F4" w:rsidRPr="005060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7F" w:rsidRPr="005060F9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E02" w:rsidRPr="005060F9" w:rsidRDefault="00197E0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F9">
        <w:rPr>
          <w:rFonts w:ascii="Times New Roman" w:hAnsi="Times New Roman" w:cs="Times New Roman"/>
          <w:b/>
          <w:iCs/>
          <w:sz w:val="24"/>
          <w:szCs w:val="24"/>
        </w:rPr>
        <w:t xml:space="preserve">МОСКВА </w:t>
      </w:r>
    </w:p>
    <w:p w:rsidR="00197E02" w:rsidRPr="005060F9" w:rsidRDefault="00197E0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E02" w:rsidRPr="005060F9" w:rsidRDefault="008D1446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46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7" style="position:absolute;left:0;text-align:left;margin-left:147.25pt;margin-top:17.75pt;width:28.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197E02" w:rsidRPr="005060F9">
        <w:rPr>
          <w:rFonts w:ascii="Times New Roman" w:hAnsi="Times New Roman" w:cs="Times New Roman"/>
          <w:b/>
          <w:sz w:val="24"/>
          <w:szCs w:val="24"/>
        </w:rPr>
        <w:t>2016</w:t>
      </w:r>
    </w:p>
    <w:p w:rsidR="00BC4D41" w:rsidRPr="005060F9" w:rsidRDefault="00BC4D41" w:rsidP="00604C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E02" w:rsidRPr="005060F9" w:rsidRDefault="00197E02" w:rsidP="00604C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197E02" w:rsidRPr="005060F9" w:rsidSect="00197E0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A4037" w:rsidRPr="005060F9" w:rsidRDefault="00BA4037" w:rsidP="00604C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55E" w:rsidRPr="005060F9" w:rsidRDefault="00F9455E" w:rsidP="00604C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DA0" w:rsidRPr="005060F9" w:rsidRDefault="00FD7DA0" w:rsidP="00604C6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D7DA0" w:rsidRPr="004827E9" w:rsidRDefault="00FD7DA0" w:rsidP="004827E9">
      <w:pPr>
        <w:pStyle w:val="a3"/>
        <w:keepNext/>
        <w:keepLines/>
        <w:numPr>
          <w:ilvl w:val="0"/>
          <w:numId w:val="46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27E9">
        <w:rPr>
          <w:rFonts w:ascii="Times New Roman" w:hAnsi="Times New Roman" w:cs="Times New Roman"/>
          <w:b/>
          <w:bCs/>
          <w:sz w:val="24"/>
          <w:szCs w:val="24"/>
          <w:u w:val="single"/>
        </w:rPr>
        <w:t>ПАСПОРТ КОМПЛЕКТА ОЦЕНОЧНЫХ СРЕДСТВ</w:t>
      </w:r>
    </w:p>
    <w:p w:rsidR="00FD7DA0" w:rsidRPr="005060F9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5060F9">
        <w:rPr>
          <w:rFonts w:ascii="Times New Roman" w:hAnsi="Times New Roman" w:cs="Times New Roman"/>
          <w:b/>
          <w:bCs/>
          <w:iCs/>
          <w:sz w:val="24"/>
          <w:szCs w:val="24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D7DA0" w:rsidRPr="005060F9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0080A" w:rsidRPr="005060F9" w:rsidRDefault="00FD7DA0" w:rsidP="0020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0F9">
        <w:rPr>
          <w:rFonts w:ascii="Times New Roman" w:hAnsi="Times New Roman" w:cs="Times New Roman"/>
          <w:sz w:val="24"/>
          <w:szCs w:val="24"/>
        </w:rPr>
        <w:t>Комплект оценочных средств предназначен для оценки квалификации</w:t>
      </w:r>
      <w:r w:rsidR="0024111A" w:rsidRPr="00506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80A" w:rsidRPr="005060F9">
        <w:rPr>
          <w:rFonts w:ascii="Times New Roman" w:hAnsi="Times New Roman" w:cs="Times New Roman"/>
          <w:b/>
          <w:sz w:val="24"/>
          <w:szCs w:val="24"/>
        </w:rPr>
        <w:t>«</w:t>
      </w:r>
      <w:r w:rsidR="0020080A" w:rsidRPr="005060F9">
        <w:rPr>
          <w:rFonts w:ascii="Times New Roman" w:hAnsi="Times New Roman" w:cs="Times New Roman"/>
        </w:rPr>
        <w:t>Главный бухгалтер организации государственного сектора</w:t>
      </w:r>
      <w:r w:rsidR="0020080A" w:rsidRPr="005060F9">
        <w:rPr>
          <w:rFonts w:ascii="Times New Roman" w:hAnsi="Times New Roman" w:cs="Times New Roman"/>
          <w:b/>
          <w:sz w:val="24"/>
          <w:szCs w:val="24"/>
        </w:rPr>
        <w:t xml:space="preserve"> »  </w:t>
      </w:r>
    </w:p>
    <w:p w:rsidR="00FD7DA0" w:rsidRPr="005060F9" w:rsidRDefault="00FD7DA0" w:rsidP="00604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60F9">
        <w:rPr>
          <w:rFonts w:ascii="Times New Roman" w:hAnsi="Times New Roman" w:cs="Times New Roman"/>
          <w:bCs/>
          <w:sz w:val="24"/>
          <w:szCs w:val="24"/>
        </w:rPr>
        <w:t xml:space="preserve">Профессиональный стандарт </w:t>
      </w:r>
      <w:r w:rsidR="00D409C4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Бухгалтер</w:t>
      </w:r>
    </w:p>
    <w:p w:rsidR="00FD7DA0" w:rsidRPr="005060F9" w:rsidRDefault="00FD7DA0" w:rsidP="00604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60F9">
        <w:rPr>
          <w:rFonts w:ascii="Times New Roman" w:hAnsi="Times New Roman" w:cs="Times New Roman"/>
          <w:bCs/>
          <w:sz w:val="24"/>
          <w:szCs w:val="24"/>
        </w:rPr>
        <w:t>Уровень квалификации</w:t>
      </w:r>
      <w:r w:rsidR="00D409C4" w:rsidRPr="005060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09C4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</w:p>
    <w:p w:rsidR="00FD7DA0" w:rsidRPr="005060F9" w:rsidRDefault="00FD7DA0" w:rsidP="00604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7DA0" w:rsidRPr="005060F9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0F9">
        <w:rPr>
          <w:rFonts w:ascii="Times New Roman" w:hAnsi="Times New Roman" w:cs="Times New Roman"/>
          <w:b/>
          <w:bCs/>
          <w:sz w:val="24"/>
          <w:szCs w:val="24"/>
        </w:rPr>
        <w:t>1.2. Инструменты оценки</w:t>
      </w:r>
      <w:bookmarkStart w:id="8" w:name="_Toc307286508"/>
      <w:r w:rsidRPr="005060F9">
        <w:rPr>
          <w:rFonts w:ascii="Times New Roman" w:hAnsi="Times New Roman" w:cs="Times New Roman"/>
          <w:b/>
          <w:bCs/>
          <w:sz w:val="24"/>
          <w:szCs w:val="24"/>
        </w:rPr>
        <w:t xml:space="preserve"> для теоретического этапа  </w:t>
      </w:r>
      <w:bookmarkEnd w:id="8"/>
      <w:r w:rsidRPr="005060F9">
        <w:rPr>
          <w:rFonts w:ascii="Times New Roman" w:hAnsi="Times New Roman" w:cs="Times New Roman"/>
          <w:b/>
          <w:bCs/>
          <w:sz w:val="24"/>
          <w:szCs w:val="24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511"/>
        <w:gridCol w:w="2205"/>
        <w:gridCol w:w="2603"/>
      </w:tblGrid>
      <w:tr w:rsidR="002269F4" w:rsidRPr="005060F9" w:rsidTr="002269F4">
        <w:tc>
          <w:tcPr>
            <w:tcW w:w="271" w:type="pct"/>
          </w:tcPr>
          <w:p w:rsidR="002269F4" w:rsidRPr="005060F9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9" w:type="pct"/>
          </w:tcPr>
          <w:p w:rsidR="002269F4" w:rsidRPr="005060F9" w:rsidRDefault="002269F4" w:rsidP="00604C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оценки</w:t>
            </w:r>
          </w:p>
        </w:tc>
        <w:tc>
          <w:tcPr>
            <w:tcW w:w="1119" w:type="pct"/>
          </w:tcPr>
          <w:p w:rsidR="002269F4" w:rsidRPr="005060F9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321" w:type="pct"/>
          </w:tcPr>
          <w:p w:rsidR="002269F4" w:rsidRPr="005060F9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sz w:val="24"/>
                <w:szCs w:val="24"/>
              </w:rPr>
              <w:t>№ № задания</w:t>
            </w:r>
          </w:p>
        </w:tc>
      </w:tr>
      <w:tr w:rsidR="002269F4" w:rsidRPr="005060F9" w:rsidTr="002269F4">
        <w:tc>
          <w:tcPr>
            <w:tcW w:w="271" w:type="pct"/>
          </w:tcPr>
          <w:p w:rsidR="002269F4" w:rsidRPr="005060F9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</w:tcPr>
          <w:p w:rsidR="002269F4" w:rsidRPr="005060F9" w:rsidRDefault="002269F4" w:rsidP="00604C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2269F4" w:rsidRPr="005060F9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1" w:type="pct"/>
          </w:tcPr>
          <w:p w:rsidR="002269F4" w:rsidRPr="005060F9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организации бухгалтерского учета: план счетов, первичные документы, регистры учета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1-5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формирования учетной политики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6-8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правил документооборота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9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 xml:space="preserve">Знание порядка представления бухгалтерской (бюджетной) отчетности 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10-11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формирования бухгалтерской (бюджетной) отчетности. Состав отчетности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12-17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Контроль числовых показателей отчетов, входящих в состав бухгалтерской (бюджетной) отчетности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18-20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 xml:space="preserve">Знание порядка формирования Пояснительной записки к бухгалтерскому балансу 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21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подписания руководителем учреждения бухгалтерской (бюджетной) отчетности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22-23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процесса подготовки документов бухгалтерского учета при проведении внутреннего финансового контроля, налоговых и иных проверок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24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обеспечения сохранности бухгалтерской (бюджетной) отчетности до ее передачи в архив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25-26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передачи бухгалтерской (бюджетной) отчетности в архив в установленные сроки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27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 xml:space="preserve">Знание способов ведения бухгалтерского учета 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28-30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формирования и оформления форм первичных учетных документов и регистров бухгалтерского учета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31-34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исправления ошибок в  бухгалтерском учете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35-36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порядка оценки существенности информации, раскрываемой в бухгалтерской (бюджетной) отчетности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37</w:t>
            </w:r>
          </w:p>
        </w:tc>
      </w:tr>
      <w:tr w:rsidR="00964559" w:rsidRPr="005060F9" w:rsidTr="002269F4">
        <w:tc>
          <w:tcPr>
            <w:tcW w:w="271" w:type="pct"/>
          </w:tcPr>
          <w:p w:rsidR="00964559" w:rsidRPr="005060F9" w:rsidRDefault="00964559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Знание правил формирования  номера счета учета</w:t>
            </w:r>
          </w:p>
        </w:tc>
        <w:tc>
          <w:tcPr>
            <w:tcW w:w="1119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964559" w:rsidRPr="005060F9" w:rsidRDefault="00964559" w:rsidP="00964559">
            <w:pPr>
              <w:rPr>
                <w:rFonts w:ascii="Times New Roman" w:hAnsi="Times New Roman" w:cs="Times New Roman"/>
              </w:rPr>
            </w:pPr>
            <w:r w:rsidRPr="005060F9">
              <w:rPr>
                <w:rFonts w:ascii="Times New Roman" w:hAnsi="Times New Roman" w:cs="Times New Roman"/>
              </w:rPr>
              <w:t>38-40</w:t>
            </w:r>
          </w:p>
        </w:tc>
      </w:tr>
    </w:tbl>
    <w:p w:rsidR="00FD7DA0" w:rsidRPr="005060F9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  <w:r w:rsidRPr="005060F9">
        <w:rPr>
          <w:rFonts w:ascii="Times New Roman" w:hAnsi="Times New Roman" w:cs="Times New Roman"/>
          <w:bCs/>
          <w:sz w:val="24"/>
          <w:szCs w:val="24"/>
        </w:rPr>
        <w:t>Общая информация по структуре комплекта оценочных средств:</w:t>
      </w:r>
    </w:p>
    <w:p w:rsidR="00FD7DA0" w:rsidRPr="005060F9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60F9">
        <w:rPr>
          <w:rFonts w:ascii="Times New Roman" w:hAnsi="Times New Roman" w:cs="Times New Roman"/>
          <w:bCs/>
          <w:i/>
          <w:sz w:val="24"/>
          <w:szCs w:val="24"/>
        </w:rPr>
        <w:t>Количество заданий с выбором ответа:</w:t>
      </w:r>
      <w:r w:rsidR="00B33BD0" w:rsidRPr="005060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9508F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40</w:t>
      </w:r>
    </w:p>
    <w:p w:rsidR="00FD7DA0" w:rsidRPr="005060F9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60F9">
        <w:rPr>
          <w:rFonts w:ascii="Times New Roman" w:hAnsi="Times New Roman" w:cs="Times New Roman"/>
          <w:bCs/>
          <w:i/>
          <w:sz w:val="24"/>
          <w:szCs w:val="24"/>
        </w:rPr>
        <w:t xml:space="preserve">Количество заданий с открытым ответом: </w:t>
      </w:r>
      <w:r w:rsidR="002B7448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</w:p>
    <w:p w:rsidR="00FD7DA0" w:rsidRPr="005060F9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60F9">
        <w:rPr>
          <w:rFonts w:ascii="Times New Roman" w:hAnsi="Times New Roman" w:cs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5060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2B7448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</w:p>
    <w:p w:rsidR="00FD7DA0" w:rsidRPr="005060F9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60F9">
        <w:rPr>
          <w:rFonts w:ascii="Times New Roman" w:hAnsi="Times New Roman" w:cs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="002B7448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</w:p>
    <w:p w:rsidR="00FD7DA0" w:rsidRPr="005060F9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7DA0" w:rsidRPr="005060F9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60F9">
        <w:rPr>
          <w:rFonts w:ascii="Times New Roman" w:hAnsi="Times New Roman" w:cs="Times New Roman"/>
          <w:bCs/>
          <w:sz w:val="24"/>
          <w:szCs w:val="24"/>
        </w:rPr>
        <w:t>Время выполнения теоретического этапа экзамена:</w:t>
      </w:r>
      <w:r w:rsidR="00B33BD0" w:rsidRPr="00506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8FE" w:rsidRPr="005060F9">
        <w:rPr>
          <w:rFonts w:ascii="Times New Roman" w:hAnsi="Times New Roman" w:cs="Times New Roman"/>
          <w:b/>
          <w:bCs/>
          <w:i/>
          <w:sz w:val="24"/>
          <w:szCs w:val="24"/>
        </w:rPr>
        <w:t>90</w:t>
      </w:r>
      <w:r w:rsidR="00D409C4" w:rsidRPr="005060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минут</w:t>
      </w:r>
    </w:p>
    <w:p w:rsidR="00E200C9" w:rsidRPr="005060F9" w:rsidRDefault="00E200C9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D7DA0" w:rsidRPr="005060F9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0F9">
        <w:rPr>
          <w:rFonts w:ascii="Times New Roman" w:hAnsi="Times New Roman" w:cs="Times New Roman"/>
          <w:b/>
          <w:bCs/>
          <w:sz w:val="24"/>
          <w:szCs w:val="24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FD7DA0" w:rsidRPr="005060F9" w:rsidTr="008E0605">
        <w:tc>
          <w:tcPr>
            <w:tcW w:w="3085" w:type="dxa"/>
          </w:tcPr>
          <w:p w:rsidR="00FD7DA0" w:rsidRPr="005060F9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оценки</w:t>
            </w:r>
          </w:p>
        </w:tc>
        <w:tc>
          <w:tcPr>
            <w:tcW w:w="3544" w:type="dxa"/>
          </w:tcPr>
          <w:p w:rsidR="00FD7DA0" w:rsidRPr="005060F9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D7DA0" w:rsidRPr="005060F9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заданий</w:t>
            </w:r>
          </w:p>
        </w:tc>
      </w:tr>
      <w:tr w:rsidR="00FD7DA0" w:rsidRPr="005060F9" w:rsidTr="008E0605">
        <w:tc>
          <w:tcPr>
            <w:tcW w:w="3085" w:type="dxa"/>
          </w:tcPr>
          <w:p w:rsidR="00FD7DA0" w:rsidRPr="005060F9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7DA0" w:rsidRPr="005060F9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D7DA0" w:rsidRPr="005060F9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DA0" w:rsidRPr="007C63F4" w:rsidTr="008E0605">
        <w:trPr>
          <w:trHeight w:val="1550"/>
        </w:trPr>
        <w:tc>
          <w:tcPr>
            <w:tcW w:w="3085" w:type="dxa"/>
          </w:tcPr>
          <w:p w:rsidR="00FD7DA0" w:rsidRPr="007C63F4" w:rsidRDefault="00CF12C5" w:rsidP="00601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C63F4">
              <w:rPr>
                <w:rFonts w:ascii="Times New Roman" w:hAnsi="Times New Roman" w:cs="Times New Roman"/>
                <w:bCs/>
              </w:rPr>
              <w:t xml:space="preserve">ТД – Формирование числовых показателей </w:t>
            </w:r>
            <w:r w:rsidR="00156000" w:rsidRPr="007C63F4">
              <w:rPr>
                <w:rFonts w:ascii="Times New Roman" w:hAnsi="Times New Roman" w:cs="Times New Roman"/>
                <w:bCs/>
              </w:rPr>
              <w:t>Баланса</w:t>
            </w:r>
            <w:r w:rsidR="00123F2E" w:rsidRPr="007C63F4">
              <w:rPr>
                <w:rFonts w:ascii="Times New Roman" w:hAnsi="Times New Roman" w:cs="Times New Roman"/>
                <w:bCs/>
              </w:rPr>
              <w:t>.</w:t>
            </w:r>
          </w:p>
          <w:p w:rsidR="00A63CCD" w:rsidRPr="007C63F4" w:rsidRDefault="00123F2E" w:rsidP="0015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F4">
              <w:rPr>
                <w:rFonts w:ascii="Times New Roman" w:hAnsi="Times New Roman" w:cs="Times New Roman"/>
              </w:rPr>
              <w:t xml:space="preserve">Определение суммы </w:t>
            </w:r>
            <w:r w:rsidR="00156000" w:rsidRPr="007C63F4">
              <w:rPr>
                <w:rFonts w:ascii="Times New Roman" w:hAnsi="Times New Roman" w:cs="Times New Roman"/>
              </w:rPr>
              <w:t>финансового результата</w:t>
            </w:r>
            <w:r w:rsidRPr="007C63F4">
              <w:rPr>
                <w:rFonts w:ascii="Times New Roman" w:hAnsi="Times New Roman" w:cs="Times New Roman"/>
              </w:rPr>
              <w:t>, отражаем</w:t>
            </w:r>
            <w:r w:rsidR="00156000" w:rsidRPr="007C63F4">
              <w:rPr>
                <w:rFonts w:ascii="Times New Roman" w:hAnsi="Times New Roman" w:cs="Times New Roman"/>
              </w:rPr>
              <w:t>ого в Разделе 4 Баланса</w:t>
            </w:r>
            <w:r w:rsidRPr="007C63F4">
              <w:rPr>
                <w:rFonts w:ascii="Times New Roman" w:hAnsi="Times New Roman" w:cs="Times New Roman"/>
              </w:rPr>
              <w:t xml:space="preserve"> </w:t>
            </w:r>
            <w:r w:rsidR="00156000" w:rsidRPr="007C63F4">
              <w:rPr>
                <w:rFonts w:ascii="Times New Roman" w:hAnsi="Times New Roman" w:cs="Times New Roman"/>
              </w:rPr>
              <w:t>путем закрытия счетов текущего периода  заключительными оборотами со счетом 401 30</w:t>
            </w:r>
            <w:r w:rsidR="003D23F2" w:rsidRPr="007C6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8388A" w:rsidRPr="007C63F4" w:rsidRDefault="003A1833" w:rsidP="00962A81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  <w:r w:rsidRPr="007C63F4">
              <w:rPr>
                <w:rFonts w:ascii="Times New Roman" w:hAnsi="Times New Roman" w:cs="Times New Roman"/>
              </w:rPr>
              <w:t>Искажение любого показателя бухгалтерской (финансовой) отчетности, выраженного в денежном измерении, не должно превышать 10%.</w:t>
            </w:r>
            <w:r w:rsidRPr="007C6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D23F2" w:rsidRPr="007C63F4" w:rsidRDefault="00FD7DA0" w:rsidP="003A18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3F4">
              <w:rPr>
                <w:rFonts w:ascii="Times New Roman" w:hAnsi="Times New Roman" w:cs="Times New Roman"/>
              </w:rPr>
              <w:t>Практическое задание</w:t>
            </w:r>
            <w:r w:rsidR="00B33BD0" w:rsidRPr="007C63F4">
              <w:rPr>
                <w:rFonts w:ascii="Times New Roman" w:hAnsi="Times New Roman" w:cs="Times New Roman"/>
              </w:rPr>
              <w:t xml:space="preserve"> –</w:t>
            </w:r>
            <w:r w:rsidR="00156000" w:rsidRPr="007C63F4">
              <w:rPr>
                <w:rFonts w:ascii="Times New Roman" w:hAnsi="Times New Roman" w:cs="Times New Roman"/>
              </w:rPr>
              <w:t xml:space="preserve"> Заполнить числовые показатели Баланса на начало и на конец года</w:t>
            </w:r>
            <w:r w:rsidR="003D23F2" w:rsidRPr="007C63F4">
              <w:rPr>
                <w:rFonts w:ascii="Times New Roman" w:hAnsi="Times New Roman" w:cs="Times New Roman"/>
              </w:rPr>
              <w:t xml:space="preserve"> с учетом фактов хозяйственной жизни за отчетный период</w:t>
            </w:r>
            <w:r w:rsidR="00156000" w:rsidRPr="007C63F4">
              <w:rPr>
                <w:rFonts w:ascii="Times New Roman" w:hAnsi="Times New Roman" w:cs="Times New Roman"/>
              </w:rPr>
              <w:t>.</w:t>
            </w:r>
            <w:r w:rsidR="00B33BD0" w:rsidRPr="007C6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1833" w:rsidRPr="007C63F4" w:rsidRDefault="003A1833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</w:rPr>
      </w:pPr>
    </w:p>
    <w:p w:rsidR="00FD7DA0" w:rsidRPr="005060F9" w:rsidRDefault="003A1833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7C63F4">
        <w:rPr>
          <w:rFonts w:ascii="Times New Roman" w:hAnsi="Times New Roman" w:cs="Times New Roman"/>
          <w:bCs/>
          <w:sz w:val="24"/>
          <w:szCs w:val="24"/>
        </w:rPr>
        <w:t>Время выполнения практического этапа экзамена:</w:t>
      </w:r>
      <w:r w:rsidRPr="007C63F4">
        <w:rPr>
          <w:rFonts w:ascii="Times New Roman" w:hAnsi="Times New Roman" w:cs="Times New Roman"/>
          <w:b/>
          <w:i/>
        </w:rPr>
        <w:t xml:space="preserve"> 1</w:t>
      </w:r>
      <w:r w:rsidR="00962A81" w:rsidRPr="007C63F4">
        <w:rPr>
          <w:rFonts w:ascii="Times New Roman" w:hAnsi="Times New Roman" w:cs="Times New Roman"/>
          <w:b/>
          <w:i/>
        </w:rPr>
        <w:t>8</w:t>
      </w:r>
      <w:r w:rsidRPr="007C63F4">
        <w:rPr>
          <w:rFonts w:ascii="Times New Roman" w:hAnsi="Times New Roman" w:cs="Times New Roman"/>
          <w:b/>
          <w:i/>
        </w:rPr>
        <w:t>0 минут.</w:t>
      </w:r>
    </w:p>
    <w:p w:rsidR="003A1833" w:rsidRDefault="003A1833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7DA0" w:rsidRPr="005060F9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60F9">
        <w:rPr>
          <w:rFonts w:ascii="Times New Roman" w:hAnsi="Times New Roman" w:cs="Times New Roman"/>
          <w:b/>
          <w:bCs/>
          <w:iCs/>
          <w:sz w:val="24"/>
          <w:szCs w:val="24"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916EBB" w:rsidRPr="005060F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A1833" w:rsidRPr="00A74FAB" w:rsidRDefault="005200D1" w:rsidP="003A183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060F9">
        <w:rPr>
          <w:rFonts w:ascii="Times New Roman" w:hAnsi="Times New Roman" w:cs="Times New Roman"/>
          <w:b/>
          <w:i/>
          <w:sz w:val="24"/>
          <w:szCs w:val="24"/>
        </w:rPr>
        <w:t>компьютеры с программным обеспечением</w:t>
      </w:r>
      <w:r w:rsidR="00CD66BD" w:rsidRPr="005060F9">
        <w:rPr>
          <w:rFonts w:ascii="Times New Roman" w:hAnsi="Times New Roman" w:cs="Times New Roman"/>
          <w:b/>
          <w:i/>
          <w:sz w:val="24"/>
          <w:szCs w:val="24"/>
        </w:rPr>
        <w:t xml:space="preserve"> без доступа к сети интернет и справочно-правовым системам</w:t>
      </w:r>
      <w:r w:rsidR="003A183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A1833" w:rsidRPr="003A1833">
        <w:rPr>
          <w:rFonts w:ascii="Times New Roman" w:hAnsi="Times New Roman" w:cs="Times New Roman"/>
          <w:b/>
          <w:i/>
          <w:highlight w:val="yellow"/>
        </w:rPr>
        <w:t xml:space="preserve"> </w:t>
      </w:r>
    </w:p>
    <w:p w:rsidR="00FD7DA0" w:rsidRPr="005060F9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A0" w:rsidRPr="005060F9" w:rsidRDefault="00FD7DA0" w:rsidP="00604C6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 w:rsidRPr="005060F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76446A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Примеры</w:t>
      </w:r>
      <w:r w:rsidR="007C63F4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6446A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оценочных сре</w:t>
      </w:r>
      <w:proofErr w:type="gramStart"/>
      <w:r w:rsidR="0076446A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>дств</w:t>
      </w:r>
      <w:r w:rsidR="007C63F4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446A" w:rsidRPr="0076446A">
        <w:rPr>
          <w:rFonts w:ascii="Times New Roman" w:hAnsi="Times New Roman" w:cs="Times New Roman"/>
          <w:b/>
          <w:sz w:val="24"/>
          <w:szCs w:val="24"/>
          <w:u w:val="single"/>
        </w:rPr>
        <w:t>дл</w:t>
      </w:r>
      <w:proofErr w:type="gramEnd"/>
      <w:r w:rsidR="0076446A" w:rsidRPr="0076446A">
        <w:rPr>
          <w:rFonts w:ascii="Times New Roman" w:hAnsi="Times New Roman" w:cs="Times New Roman"/>
          <w:b/>
          <w:sz w:val="24"/>
          <w:szCs w:val="24"/>
          <w:u w:val="single"/>
        </w:rPr>
        <w:t xml:space="preserve">я теоретического этапа </w:t>
      </w:r>
      <w:r w:rsidR="007C63F4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профессионального экзамена</w:t>
      </w:r>
    </w:p>
    <w:p w:rsidR="00FD7DA0" w:rsidRPr="005060F9" w:rsidRDefault="00FD7DA0" w:rsidP="0060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A0" w:rsidRPr="005060F9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5060F9">
        <w:rPr>
          <w:rFonts w:ascii="Times New Roman" w:hAnsi="Times New Roman" w:cs="Times New Roman"/>
          <w:iCs/>
          <w:sz w:val="24"/>
          <w:szCs w:val="24"/>
          <w:u w:val="single"/>
        </w:rPr>
        <w:t>Задания с выбором одного или нескольких вариантов ответа</w:t>
      </w:r>
      <w:r w:rsidR="005F7D7F" w:rsidRPr="005060F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916EBB" w:rsidRPr="005060F9" w:rsidRDefault="00916EBB" w:rsidP="007C63F4">
      <w:pPr>
        <w:pStyle w:val="2"/>
        <w:numPr>
          <w:ilvl w:val="0"/>
          <w:numId w:val="34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C614EE" w:rsidRPr="008D1CB9" w:rsidRDefault="00916EBB" w:rsidP="00C614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60F9">
        <w:rPr>
          <w:rFonts w:ascii="Times New Roman" w:hAnsi="Times New Roman" w:cs="Times New Roman"/>
          <w:sz w:val="24"/>
          <w:szCs w:val="24"/>
        </w:rPr>
        <w:t xml:space="preserve"> </w:t>
      </w:r>
      <w:r w:rsidR="00C614EE" w:rsidRPr="008D1CB9">
        <w:rPr>
          <w:rFonts w:ascii="Times New Roman" w:hAnsi="Times New Roman" w:cs="Times New Roman"/>
          <w:sz w:val="24"/>
          <w:szCs w:val="24"/>
        </w:rPr>
        <w:t>Можно ли хранить первичные документы в электронном виде?</w:t>
      </w:r>
      <w:r w:rsidR="00C614EE" w:rsidRPr="008D1CB9">
        <w:rPr>
          <w:rFonts w:ascii="Times New Roman" w:hAnsi="Times New Roman" w:cs="Times New Roman"/>
          <w:bCs/>
          <w:sz w:val="24"/>
          <w:szCs w:val="24"/>
        </w:rPr>
        <w:t xml:space="preserve"> Выберите один вариант ответа.</w:t>
      </w: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B9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C614EE" w:rsidRPr="008D1CB9" w:rsidRDefault="00626383" w:rsidP="00C614EE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614EE" w:rsidRPr="008D1CB9">
        <w:rPr>
          <w:rFonts w:ascii="Times New Roman" w:hAnsi="Times New Roman" w:cs="Times New Roman"/>
          <w:sz w:val="24"/>
          <w:szCs w:val="24"/>
        </w:rPr>
        <w:t>ожно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4EE" w:rsidRPr="008D1CB9" w:rsidRDefault="00626383" w:rsidP="00C614EE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614EE" w:rsidRPr="008D1CB9">
        <w:rPr>
          <w:rFonts w:ascii="Times New Roman" w:hAnsi="Times New Roman" w:cs="Times New Roman"/>
          <w:sz w:val="24"/>
          <w:szCs w:val="24"/>
        </w:rPr>
        <w:t>ельзя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4EE" w:rsidRPr="00C614EE" w:rsidRDefault="00626383" w:rsidP="00C614EE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614EE" w:rsidRPr="00C614EE">
        <w:rPr>
          <w:rFonts w:ascii="Times New Roman" w:hAnsi="Times New Roman" w:cs="Times New Roman"/>
          <w:sz w:val="24"/>
          <w:szCs w:val="24"/>
        </w:rPr>
        <w:t>ожно, если они</w:t>
      </w:r>
      <w:r w:rsidR="007C63F4">
        <w:rPr>
          <w:rFonts w:ascii="Times New Roman" w:hAnsi="Times New Roman" w:cs="Times New Roman"/>
          <w:sz w:val="24"/>
          <w:szCs w:val="24"/>
        </w:rPr>
        <w:t xml:space="preserve"> подписаны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4EE" w:rsidRPr="008D1CB9" w:rsidRDefault="00C614EE" w:rsidP="007C63F4">
      <w:pPr>
        <w:pStyle w:val="2"/>
        <w:numPr>
          <w:ilvl w:val="0"/>
          <w:numId w:val="34"/>
        </w:numPr>
        <w:spacing w:line="240" w:lineRule="auto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1CB9">
        <w:rPr>
          <w:rFonts w:ascii="Times New Roman" w:hAnsi="Times New Roman" w:cs="Times New Roman"/>
          <w:sz w:val="24"/>
          <w:szCs w:val="24"/>
        </w:rPr>
        <w:t>Какое приложение обязательно должно быть в Учетной политике?</w:t>
      </w:r>
      <w:r w:rsidRPr="008D1CB9">
        <w:rPr>
          <w:rFonts w:ascii="Times New Roman" w:hAnsi="Times New Roman" w:cs="Times New Roman"/>
          <w:bCs/>
          <w:sz w:val="24"/>
          <w:szCs w:val="24"/>
        </w:rPr>
        <w:t xml:space="preserve"> Выберите один вариант ответа.</w:t>
      </w: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D1CB9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C614EE" w:rsidRPr="00C614EE" w:rsidRDefault="00C614EE" w:rsidP="00C614E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4EE">
        <w:rPr>
          <w:rFonts w:ascii="Times New Roman" w:hAnsi="Times New Roman" w:cs="Times New Roman"/>
          <w:bCs/>
          <w:sz w:val="24"/>
          <w:szCs w:val="24"/>
        </w:rPr>
        <w:t>порядок признания</w:t>
      </w:r>
      <w:r w:rsidRPr="00C614EE">
        <w:rPr>
          <w:rFonts w:ascii="Times New Roman" w:hAnsi="Times New Roman" w:cs="Times New Roman"/>
          <w:sz w:val="24"/>
          <w:szCs w:val="24"/>
        </w:rPr>
        <w:t> </w:t>
      </w:r>
      <w:r w:rsidRPr="00C614EE">
        <w:rPr>
          <w:rFonts w:ascii="Times New Roman" w:hAnsi="Times New Roman" w:cs="Times New Roman"/>
          <w:bCs/>
          <w:sz w:val="24"/>
          <w:szCs w:val="24"/>
        </w:rPr>
        <w:t>в бухучете и раскрытия в бухгалтерской (финансовой) отчетности событий после отчетной даты</w:t>
      </w:r>
      <w:r w:rsidR="00626383">
        <w:rPr>
          <w:rFonts w:ascii="Times New Roman" w:hAnsi="Times New Roman" w:cs="Times New Roman"/>
          <w:bCs/>
          <w:sz w:val="24"/>
          <w:szCs w:val="24"/>
        </w:rPr>
        <w:t>;</w:t>
      </w:r>
    </w:p>
    <w:p w:rsidR="00C614EE" w:rsidRPr="008D1CB9" w:rsidRDefault="00C614EE" w:rsidP="00C614E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1CB9">
        <w:rPr>
          <w:rFonts w:ascii="Times New Roman" w:hAnsi="Times New Roman" w:cs="Times New Roman"/>
          <w:bCs/>
          <w:sz w:val="24"/>
          <w:szCs w:val="24"/>
        </w:rPr>
        <w:t>перечень контрагентов</w:t>
      </w:r>
      <w:r w:rsidRPr="008D1CB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26383">
        <w:rPr>
          <w:rFonts w:ascii="Times New Roman" w:hAnsi="Times New Roman" w:cs="Times New Roman"/>
          <w:sz w:val="24"/>
          <w:szCs w:val="24"/>
        </w:rPr>
        <w:t>;</w:t>
      </w:r>
      <w:r w:rsidRPr="008D1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14EE" w:rsidRPr="007C63F4" w:rsidRDefault="00C614EE" w:rsidP="00C614E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3F4">
        <w:rPr>
          <w:rFonts w:ascii="Times New Roman" w:hAnsi="Times New Roman" w:cs="Times New Roman"/>
          <w:bCs/>
          <w:sz w:val="24"/>
          <w:szCs w:val="24"/>
        </w:rPr>
        <w:t>график документооборот</w:t>
      </w:r>
      <w:r w:rsidR="007C63F4">
        <w:rPr>
          <w:rFonts w:ascii="Times New Roman" w:hAnsi="Times New Roman" w:cs="Times New Roman"/>
          <w:bCs/>
          <w:sz w:val="24"/>
          <w:szCs w:val="24"/>
        </w:rPr>
        <w:t>а</w:t>
      </w:r>
      <w:r w:rsidR="00626383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4EE" w:rsidRPr="008D1CB9" w:rsidRDefault="00C614EE" w:rsidP="00C614EE">
      <w:pPr>
        <w:pStyle w:val="2"/>
        <w:numPr>
          <w:ilvl w:val="0"/>
          <w:numId w:val="34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1CB9">
        <w:rPr>
          <w:rFonts w:ascii="Times New Roman" w:hAnsi="Times New Roman" w:cs="Times New Roman"/>
          <w:sz w:val="24"/>
          <w:szCs w:val="24"/>
        </w:rPr>
        <w:t>Куда обязательно представляют экземпляр годовой отчетности госучреждения?</w:t>
      </w:r>
      <w:r w:rsidRPr="008D1CB9">
        <w:rPr>
          <w:rFonts w:ascii="Times New Roman" w:hAnsi="Times New Roman" w:cs="Times New Roman"/>
          <w:bCs/>
          <w:sz w:val="24"/>
          <w:szCs w:val="24"/>
        </w:rPr>
        <w:t xml:space="preserve"> Выберите все верные варианты ответа.</w:t>
      </w: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D1CB9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C614EE" w:rsidRPr="00C614EE" w:rsidRDefault="00C614EE" w:rsidP="00C614E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4EE">
        <w:rPr>
          <w:rFonts w:ascii="Times New Roman" w:hAnsi="Times New Roman" w:cs="Times New Roman"/>
          <w:bCs/>
          <w:sz w:val="24"/>
          <w:szCs w:val="24"/>
        </w:rPr>
        <w:t>в вышестоящий орган (учредитель)</w:t>
      </w:r>
      <w:r w:rsidR="00626383">
        <w:rPr>
          <w:rFonts w:ascii="Times New Roman" w:hAnsi="Times New Roman" w:cs="Times New Roman"/>
          <w:bCs/>
          <w:sz w:val="24"/>
          <w:szCs w:val="24"/>
        </w:rPr>
        <w:t>;</w:t>
      </w:r>
    </w:p>
    <w:p w:rsidR="00C614EE" w:rsidRPr="00C614EE" w:rsidRDefault="00C614EE" w:rsidP="00C614E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4EE">
        <w:rPr>
          <w:rFonts w:ascii="Times New Roman" w:hAnsi="Times New Roman" w:cs="Times New Roman"/>
          <w:bCs/>
          <w:sz w:val="24"/>
          <w:szCs w:val="24"/>
        </w:rPr>
        <w:t>в налоговую инспекцию</w:t>
      </w:r>
      <w:r w:rsidR="00626383">
        <w:rPr>
          <w:rFonts w:ascii="Times New Roman" w:hAnsi="Times New Roman" w:cs="Times New Roman"/>
          <w:bCs/>
          <w:sz w:val="24"/>
          <w:szCs w:val="24"/>
        </w:rPr>
        <w:t>;</w:t>
      </w:r>
    </w:p>
    <w:p w:rsidR="00C614EE" w:rsidRPr="008D1CB9" w:rsidRDefault="00C614EE" w:rsidP="00C614E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D1CB9">
        <w:rPr>
          <w:rFonts w:ascii="Times New Roman" w:hAnsi="Times New Roman" w:cs="Times New Roman"/>
          <w:bCs/>
          <w:sz w:val="24"/>
          <w:szCs w:val="24"/>
        </w:rPr>
        <w:t>органы статистики</w:t>
      </w:r>
      <w:r w:rsidR="00626383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4EE" w:rsidRPr="008D1CB9" w:rsidRDefault="00C614EE" w:rsidP="00C614EE">
      <w:pPr>
        <w:pStyle w:val="2"/>
        <w:numPr>
          <w:ilvl w:val="0"/>
          <w:numId w:val="34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1CB9">
        <w:rPr>
          <w:rFonts w:ascii="Times New Roman" w:hAnsi="Times New Roman" w:cs="Times New Roman"/>
          <w:sz w:val="24"/>
          <w:szCs w:val="24"/>
        </w:rPr>
        <w:t>По строке 100 «Прочие доходы» Отчета о финансовых результатах деятельности учреждения показыв</w:t>
      </w:r>
      <w:r w:rsidR="00626383">
        <w:rPr>
          <w:rFonts w:ascii="Times New Roman" w:hAnsi="Times New Roman" w:cs="Times New Roman"/>
          <w:sz w:val="24"/>
          <w:szCs w:val="24"/>
        </w:rPr>
        <w:t>ают доходы, отраженные по счету?</w:t>
      </w:r>
      <w:r w:rsidRPr="008D1CB9">
        <w:rPr>
          <w:rFonts w:ascii="Times New Roman" w:hAnsi="Times New Roman" w:cs="Times New Roman"/>
          <w:sz w:val="24"/>
          <w:szCs w:val="24"/>
        </w:rPr>
        <w:t xml:space="preserve"> </w:t>
      </w:r>
      <w:r w:rsidRPr="008D1CB9">
        <w:rPr>
          <w:rFonts w:ascii="Times New Roman" w:hAnsi="Times New Roman" w:cs="Times New Roman"/>
          <w:bCs/>
          <w:sz w:val="24"/>
          <w:szCs w:val="24"/>
        </w:rPr>
        <w:t>Выберите один вариант ответа.</w:t>
      </w: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D1CB9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C614EE" w:rsidRPr="008D1CB9" w:rsidRDefault="00C614EE" w:rsidP="00C614E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B9">
        <w:rPr>
          <w:rFonts w:ascii="Times New Roman" w:hAnsi="Times New Roman" w:cs="Times New Roman"/>
          <w:sz w:val="24"/>
          <w:szCs w:val="24"/>
        </w:rPr>
        <w:t>040110120</w:t>
      </w:r>
    </w:p>
    <w:p w:rsidR="00C614EE" w:rsidRPr="008D1CB9" w:rsidRDefault="00C614EE" w:rsidP="00C614E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B9">
        <w:rPr>
          <w:rFonts w:ascii="Times New Roman" w:hAnsi="Times New Roman" w:cs="Times New Roman"/>
          <w:sz w:val="24"/>
          <w:szCs w:val="24"/>
        </w:rPr>
        <w:t>040110130</w:t>
      </w:r>
    </w:p>
    <w:p w:rsidR="00C614EE" w:rsidRPr="00C614EE" w:rsidRDefault="00C614EE" w:rsidP="00C614E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4EE">
        <w:rPr>
          <w:rFonts w:ascii="Times New Roman" w:hAnsi="Times New Roman" w:cs="Times New Roman"/>
          <w:sz w:val="24"/>
          <w:szCs w:val="24"/>
        </w:rPr>
        <w:t>040110180</w:t>
      </w:r>
    </w:p>
    <w:p w:rsidR="00C614EE" w:rsidRPr="008D1CB9" w:rsidRDefault="00C614EE" w:rsidP="00C6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4EE" w:rsidRPr="005060F9" w:rsidRDefault="00C614EE" w:rsidP="00C614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2"/>
        <w:gridCol w:w="7996"/>
      </w:tblGrid>
      <w:tr w:rsidR="00C614EE" w:rsidRPr="005060F9" w:rsidTr="00B0670C">
        <w:tc>
          <w:tcPr>
            <w:tcW w:w="0" w:type="auto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 задания</w:t>
            </w:r>
          </w:p>
        </w:tc>
        <w:tc>
          <w:tcPr>
            <w:tcW w:w="7996" w:type="dxa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Правильные варианты ответа </w:t>
            </w:r>
          </w:p>
        </w:tc>
      </w:tr>
      <w:tr w:rsidR="00C614EE" w:rsidRPr="005060F9" w:rsidTr="00B0670C">
        <w:tc>
          <w:tcPr>
            <w:tcW w:w="0" w:type="auto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96" w:type="dxa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14EE" w:rsidRPr="005060F9" w:rsidTr="00B0670C">
        <w:tc>
          <w:tcPr>
            <w:tcW w:w="0" w:type="auto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96" w:type="dxa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614EE" w:rsidRPr="005060F9" w:rsidTr="00B0670C">
        <w:tc>
          <w:tcPr>
            <w:tcW w:w="0" w:type="auto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96" w:type="dxa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</w:t>
            </w: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614EE" w:rsidRPr="005060F9" w:rsidTr="00B0670C">
        <w:tc>
          <w:tcPr>
            <w:tcW w:w="0" w:type="auto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C614EE" w:rsidRPr="005060F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614EE" w:rsidRPr="004827E9" w:rsidRDefault="00C614EE" w:rsidP="00C61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4EE" w:rsidRPr="0076446A" w:rsidRDefault="0076446A" w:rsidP="0076446A">
      <w:pPr>
        <w:pStyle w:val="a3"/>
        <w:keepNext/>
        <w:keepLines/>
        <w:numPr>
          <w:ilvl w:val="0"/>
          <w:numId w:val="49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Примеры</w:t>
      </w:r>
      <w:r w:rsidR="004827E9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оценочны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 сре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дств</w:t>
      </w:r>
      <w:r w:rsidR="004827E9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</w:t>
      </w:r>
      <w:proofErr w:type="gramEnd"/>
      <w:r w:rsidR="004827E9" w:rsidRPr="0076446A">
        <w:rPr>
          <w:rFonts w:ascii="Times New Roman" w:hAnsi="Times New Roman" w:cs="Times New Roman"/>
          <w:b/>
          <w:bCs/>
          <w:sz w:val="24"/>
          <w:szCs w:val="24"/>
          <w:u w:val="single"/>
        </w:rPr>
        <w:t>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C614EE" w:rsidRPr="008D1CB9" w:rsidTr="00B0670C">
        <w:tc>
          <w:tcPr>
            <w:tcW w:w="9636" w:type="dxa"/>
          </w:tcPr>
          <w:p w:rsidR="00C614EE" w:rsidRPr="008D1CB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4EE" w:rsidRPr="008D1CB9" w:rsidRDefault="00C614EE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ВЫПОЛНЕНИЕ ТРУДОВЫХ ДЕЙСТВИЙ В МОДЕЛЬНЫХ УСЛОВИЯХ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действие (действия):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числовых показателей </w:t>
            </w: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 xml:space="preserve">Баланса  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4EE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Типовое задание: </w:t>
            </w:r>
          </w:p>
          <w:p w:rsidR="00626383" w:rsidRPr="008D1CB9" w:rsidRDefault="00626383" w:rsidP="00B06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Заполните Баланс учреждения</w:t>
            </w:r>
          </w:p>
          <w:p w:rsidR="00626383" w:rsidRDefault="00626383" w:rsidP="00B0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4EE" w:rsidRPr="008D1CB9" w:rsidRDefault="00F43EBF" w:rsidP="00B0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  <w:r w:rsidR="00C614EE" w:rsidRPr="008D1CB9">
              <w:rPr>
                <w:rFonts w:ascii="Times New Roman" w:hAnsi="Times New Roman" w:cs="Times New Roman"/>
              </w:rPr>
              <w:t>: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отчетного периода в учете учреждения числятся: 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АКТИВУ БАЛАНСА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средства, которые относятся к недвижимому имуществу учреждения, по балансовой стоимости 830 000 руб. (строка 010 Баланса); 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Амортизация по основным средствам, которые относятся к недвижимому имуществу учреждения, в сумме 67 000 руб. (строка 020 Баланса);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Наличные денежные средства в кассе в сумме 5 000 руб. (строка 177 Баланса);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ПАССИВУ БАЛАНСА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подотчетными лицами в сумме 4 000 руб. (строка 570 Баланса)</w:t>
            </w:r>
            <w:r w:rsidR="006263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4EE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 в сумме  764 000 руб. (строка 623 Баланса)</w:t>
            </w:r>
            <w:r w:rsidR="0062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b/>
                <w:sz w:val="24"/>
                <w:szCs w:val="24"/>
              </w:rPr>
              <w:t>В отчетном периоде были проведены следующие операции: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 xml:space="preserve"> Получены материалы от поставщика на сумму 25 000 руб.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2. Выданы наличные денежные средства из кассы организации в счет погашения задолженности перед подотчетными лицами в сумме 4 000 руб.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3. Начислена амортизация по недвижимому имуществу учреждения в размере 20 933,37 руб. руб.</w:t>
            </w:r>
          </w:p>
          <w:p w:rsidR="00C614EE" w:rsidRPr="008D1CB9" w:rsidRDefault="00C614EE" w:rsidP="00B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4. Начислена неустойка за нарушение сроков исполнения контракта в сумме  3 000 руб.</w:t>
            </w:r>
            <w:r w:rsidR="006263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5. Финансовый результат текущего отчетного периода отражен в составе финансового результата прошлых отчетных периодов.</w:t>
            </w:r>
          </w:p>
          <w:p w:rsidR="00C614EE" w:rsidRPr="008D1CB9" w:rsidRDefault="00C614EE" w:rsidP="00B0670C">
            <w:pPr>
              <w:spacing w:after="0" w:line="240" w:lineRule="auto"/>
              <w:ind w:left="28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EE" w:rsidRPr="00F43EBF" w:rsidRDefault="00C614EE" w:rsidP="00B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B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3E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>1. Определите финансовые результат деятельности учреждения за отчетный период.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 xml:space="preserve">2. Заполните соответствующие строки бухгалтерского баланса учреждения с учетом остатков, сформированных на начало отчетного периода, и операций, проведенных в отчетном периоде после закрытия счетов. </w:t>
            </w:r>
          </w:p>
          <w:p w:rsidR="00626383" w:rsidRDefault="00626383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EE" w:rsidRPr="00626383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83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при заполнении баланса рубли и копейки. </w:t>
            </w:r>
          </w:p>
          <w:p w:rsidR="00C614EE" w:rsidRPr="008D1CB9" w:rsidRDefault="00C614EE" w:rsidP="00B0670C">
            <w:pPr>
              <w:rPr>
                <w:rFonts w:ascii="Times New Roman" w:hAnsi="Times New Roman" w:cs="Times New Roman"/>
                <w:b/>
              </w:rPr>
            </w:pPr>
          </w:p>
          <w:p w:rsidR="00C614EE" w:rsidRPr="00F43EBF" w:rsidRDefault="00C614EE" w:rsidP="00F43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F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Критерием к выполнению задания является заполнение соответствующих строк бухгалтерского баланса учреждения в соответствии с заданием. </w:t>
            </w:r>
            <w:bookmarkStart w:id="25" w:name="_GoBack"/>
            <w:bookmarkEnd w:id="25"/>
            <w:r w:rsidRPr="00F43EBF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любого показателя бухгалтерской (финансовой) отчетности, выраженного в денежном измерении, не должно превышать 10%.  </w:t>
            </w:r>
          </w:p>
          <w:p w:rsidR="00F43EBF" w:rsidRDefault="00F43EBF" w:rsidP="00B0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4EE" w:rsidRPr="00F43EBF" w:rsidRDefault="00C614EE" w:rsidP="00B0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BF">
              <w:rPr>
                <w:rFonts w:ascii="Times New Roman" w:hAnsi="Times New Roman" w:cs="Times New Roman"/>
                <w:b/>
                <w:sz w:val="24"/>
                <w:szCs w:val="24"/>
              </w:rPr>
              <w:t>Ключ к практическому заданию</w:t>
            </w:r>
          </w:p>
          <w:p w:rsidR="00C614EE" w:rsidRPr="00C614EE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E">
              <w:rPr>
                <w:rFonts w:ascii="Times New Roman" w:hAnsi="Times New Roman" w:cs="Times New Roman"/>
              </w:rPr>
              <w:t xml:space="preserve">1. </w:t>
            </w:r>
            <w:r w:rsidRPr="00C614EE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деятельности учреждения по счету 401.30:  746 066,63 руб.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Заполненная форма бухгалтерского баланса (</w:t>
            </w:r>
            <w:proofErr w:type="gramStart"/>
            <w:r w:rsidRPr="00C614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14EE">
              <w:rPr>
                <w:rFonts w:ascii="Times New Roman" w:hAnsi="Times New Roman" w:cs="Times New Roman"/>
                <w:sz w:val="24"/>
                <w:szCs w:val="24"/>
              </w:rPr>
              <w:t>. файл – Баланс).</w:t>
            </w:r>
          </w:p>
          <w:p w:rsidR="00C614EE" w:rsidRPr="008D1CB9" w:rsidRDefault="00C614EE" w:rsidP="00B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EBF" w:rsidRDefault="00F43EBF" w:rsidP="00F43EBF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C614EE" w:rsidRPr="00471794" w:rsidRDefault="00C614EE" w:rsidP="00F43EBF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1794">
        <w:rPr>
          <w:rFonts w:ascii="Times New Roman" w:hAnsi="Times New Roman"/>
          <w:b/>
          <w:sz w:val="24"/>
          <w:szCs w:val="24"/>
        </w:rPr>
        <w:t>Положительное решение о соответствии квалификации соискателя положениям</w:t>
      </w:r>
      <w:r w:rsidR="00F43EBF" w:rsidRPr="00471794">
        <w:rPr>
          <w:rFonts w:ascii="Times New Roman" w:hAnsi="Times New Roman"/>
          <w:b/>
          <w:sz w:val="24"/>
          <w:szCs w:val="24"/>
        </w:rPr>
        <w:t xml:space="preserve"> п</w:t>
      </w:r>
      <w:r w:rsidRPr="00471794">
        <w:rPr>
          <w:rFonts w:ascii="Times New Roman" w:hAnsi="Times New Roman"/>
          <w:b/>
          <w:sz w:val="24"/>
          <w:szCs w:val="24"/>
        </w:rPr>
        <w:t xml:space="preserve">рофессионального </w:t>
      </w:r>
      <w:r w:rsidR="00F43EBF" w:rsidRPr="00471794">
        <w:rPr>
          <w:rFonts w:ascii="Times New Roman" w:hAnsi="Times New Roman"/>
          <w:b/>
          <w:sz w:val="24"/>
          <w:szCs w:val="24"/>
        </w:rPr>
        <w:t>с</w:t>
      </w:r>
      <w:r w:rsidRPr="00471794">
        <w:rPr>
          <w:rFonts w:ascii="Times New Roman" w:hAnsi="Times New Roman"/>
          <w:b/>
          <w:sz w:val="24"/>
          <w:szCs w:val="24"/>
        </w:rPr>
        <w:t xml:space="preserve">тандарта «Бухгалтер» </w:t>
      </w:r>
      <w:r w:rsidR="00471794" w:rsidRPr="00471794">
        <w:rPr>
          <w:rFonts w:ascii="Times New Roman" w:hAnsi="Times New Roman"/>
          <w:b/>
          <w:sz w:val="24"/>
          <w:szCs w:val="24"/>
        </w:rPr>
        <w:t xml:space="preserve">в части трудовой функции «Составление бухгалтерской (финансовой) отчетности» </w:t>
      </w:r>
      <w:r w:rsidRPr="00471794">
        <w:rPr>
          <w:rFonts w:ascii="Times New Roman" w:hAnsi="Times New Roman"/>
          <w:b/>
          <w:sz w:val="24"/>
          <w:szCs w:val="24"/>
        </w:rPr>
        <w:t>принимается при удовлетворении всем установленным критериям оценки.</w:t>
      </w:r>
    </w:p>
    <w:p w:rsidR="00C614EE" w:rsidRDefault="00C614EE" w:rsidP="00C614EE"/>
    <w:p w:rsidR="00916EBB" w:rsidRPr="005060F9" w:rsidRDefault="00916EBB" w:rsidP="00C614EE">
      <w:pPr>
        <w:pStyle w:val="2"/>
        <w:spacing w:before="0" w:line="240" w:lineRule="auto"/>
        <w:ind w:left="425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16EBB" w:rsidRPr="005060F9" w:rsidSect="004E12F3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16" w:rsidRDefault="009B6D16" w:rsidP="00C34705">
      <w:pPr>
        <w:spacing w:after="0" w:line="240" w:lineRule="auto"/>
      </w:pPr>
      <w:r>
        <w:separator/>
      </w:r>
    </w:p>
  </w:endnote>
  <w:endnote w:type="continuationSeparator" w:id="0">
    <w:p w:rsidR="009B6D16" w:rsidRDefault="009B6D16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опрос №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81" w:rsidRDefault="008D1446">
    <w:pPr>
      <w:pStyle w:val="a7"/>
      <w:jc w:val="center"/>
    </w:pPr>
    <w:r>
      <w:fldChar w:fldCharType="begin"/>
    </w:r>
    <w:r w:rsidR="00962A81">
      <w:instrText>PAGE   \* MERGEFORMAT</w:instrText>
    </w:r>
    <w:r>
      <w:fldChar w:fldCharType="separate"/>
    </w:r>
    <w:r w:rsidR="00626383">
      <w:rPr>
        <w:noProof/>
      </w:rPr>
      <w:t>- 4 -</w:t>
    </w:r>
    <w:r>
      <w:rPr>
        <w:noProof/>
      </w:rPr>
      <w:fldChar w:fldCharType="end"/>
    </w:r>
  </w:p>
  <w:p w:rsidR="00962A81" w:rsidRDefault="00962A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16" w:rsidRDefault="009B6D16" w:rsidP="00C34705">
      <w:pPr>
        <w:spacing w:after="0" w:line="240" w:lineRule="auto"/>
      </w:pPr>
      <w:r>
        <w:separator/>
      </w:r>
    </w:p>
  </w:footnote>
  <w:footnote w:type="continuationSeparator" w:id="0">
    <w:p w:rsidR="009B6D16" w:rsidRDefault="009B6D16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81" w:rsidRPr="001649EC" w:rsidRDefault="00962A81" w:rsidP="00C34705">
    <w:pPr>
      <w:pStyle w:val="a9"/>
      <w:ind w:left="423" w:right="-172" w:firstLine="993"/>
      <w:rPr>
        <w:b/>
        <w:i w:val="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1905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:rsidR="00962A81" w:rsidRDefault="00962A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DA9"/>
    <w:multiLevelType w:val="hybridMultilevel"/>
    <w:tmpl w:val="954897FE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A9A"/>
    <w:multiLevelType w:val="hybridMultilevel"/>
    <w:tmpl w:val="A9F478A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59C3"/>
    <w:multiLevelType w:val="hybridMultilevel"/>
    <w:tmpl w:val="B502B17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4247"/>
    <w:multiLevelType w:val="hybridMultilevel"/>
    <w:tmpl w:val="DAA0B15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B1973"/>
    <w:multiLevelType w:val="hybridMultilevel"/>
    <w:tmpl w:val="FD80DB32"/>
    <w:lvl w:ilvl="0" w:tplc="1FD8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5002C"/>
    <w:multiLevelType w:val="hybridMultilevel"/>
    <w:tmpl w:val="A5D4386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7B64"/>
    <w:multiLevelType w:val="hybridMultilevel"/>
    <w:tmpl w:val="966C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35794"/>
    <w:multiLevelType w:val="hybridMultilevel"/>
    <w:tmpl w:val="DA8018D6"/>
    <w:lvl w:ilvl="0" w:tplc="9D74D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B550F"/>
    <w:multiLevelType w:val="hybridMultilevel"/>
    <w:tmpl w:val="05C23E3E"/>
    <w:lvl w:ilvl="0" w:tplc="01B01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F0CD2"/>
    <w:multiLevelType w:val="hybridMultilevel"/>
    <w:tmpl w:val="F0AECA7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33EC9"/>
    <w:multiLevelType w:val="hybridMultilevel"/>
    <w:tmpl w:val="D3CA937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F7EA2"/>
    <w:multiLevelType w:val="hybridMultilevel"/>
    <w:tmpl w:val="D766E08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E1253"/>
    <w:multiLevelType w:val="hybridMultilevel"/>
    <w:tmpl w:val="5D5A9848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20C24"/>
    <w:multiLevelType w:val="hybridMultilevel"/>
    <w:tmpl w:val="E746E89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B202B"/>
    <w:multiLevelType w:val="hybridMultilevel"/>
    <w:tmpl w:val="AD38BDC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4583C"/>
    <w:multiLevelType w:val="hybridMultilevel"/>
    <w:tmpl w:val="62C4956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31621"/>
    <w:multiLevelType w:val="hybridMultilevel"/>
    <w:tmpl w:val="5DE484D0"/>
    <w:lvl w:ilvl="0" w:tplc="686425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C6B4D"/>
    <w:multiLevelType w:val="hybridMultilevel"/>
    <w:tmpl w:val="74766A4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321FF"/>
    <w:multiLevelType w:val="hybridMultilevel"/>
    <w:tmpl w:val="F19A4DEC"/>
    <w:lvl w:ilvl="0" w:tplc="B6743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41749"/>
    <w:multiLevelType w:val="hybridMultilevel"/>
    <w:tmpl w:val="05DABB9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07805"/>
    <w:multiLevelType w:val="hybridMultilevel"/>
    <w:tmpl w:val="79CADA2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11CC6"/>
    <w:multiLevelType w:val="hybridMultilevel"/>
    <w:tmpl w:val="96D4E40C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30B4F"/>
    <w:multiLevelType w:val="hybridMultilevel"/>
    <w:tmpl w:val="FC24A20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705EE"/>
    <w:multiLevelType w:val="hybridMultilevel"/>
    <w:tmpl w:val="49A804E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E4586"/>
    <w:multiLevelType w:val="hybridMultilevel"/>
    <w:tmpl w:val="D98EC05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A4089"/>
    <w:multiLevelType w:val="hybridMultilevel"/>
    <w:tmpl w:val="0E2274F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95F22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7">
    <w:nsid w:val="4A781A53"/>
    <w:multiLevelType w:val="hybridMultilevel"/>
    <w:tmpl w:val="5442F8F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904AF"/>
    <w:multiLevelType w:val="hybridMultilevel"/>
    <w:tmpl w:val="C562C21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602A6"/>
    <w:multiLevelType w:val="hybridMultilevel"/>
    <w:tmpl w:val="C94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B91409"/>
    <w:multiLevelType w:val="hybridMultilevel"/>
    <w:tmpl w:val="AAC492AC"/>
    <w:lvl w:ilvl="0" w:tplc="1BA29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11AF8"/>
    <w:multiLevelType w:val="hybridMultilevel"/>
    <w:tmpl w:val="9548563C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665CB"/>
    <w:multiLevelType w:val="hybridMultilevel"/>
    <w:tmpl w:val="B0B6DF7E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976DB"/>
    <w:multiLevelType w:val="hybridMultilevel"/>
    <w:tmpl w:val="DE3A1136"/>
    <w:lvl w:ilvl="0" w:tplc="7B7815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C690D"/>
    <w:multiLevelType w:val="hybridMultilevel"/>
    <w:tmpl w:val="E286E4F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64DBC"/>
    <w:multiLevelType w:val="hybridMultilevel"/>
    <w:tmpl w:val="DBE8F6D8"/>
    <w:lvl w:ilvl="0" w:tplc="4052E0AC">
      <w:start w:val="1"/>
      <w:numFmt w:val="decimal"/>
      <w:lvlText w:val="%1."/>
      <w:lvlJc w:val="left"/>
      <w:pPr>
        <w:ind w:left="720" w:hanging="360"/>
      </w:pPr>
      <w:rPr>
        <w:rFonts w:ascii="Вопрос №1" w:hAnsi="Вопрос №1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B6F32"/>
    <w:multiLevelType w:val="hybridMultilevel"/>
    <w:tmpl w:val="2624A0F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06D44"/>
    <w:multiLevelType w:val="hybridMultilevel"/>
    <w:tmpl w:val="33BAAD9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642B7"/>
    <w:multiLevelType w:val="hybridMultilevel"/>
    <w:tmpl w:val="5B4876C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D2331"/>
    <w:multiLevelType w:val="hybridMultilevel"/>
    <w:tmpl w:val="6FBE579C"/>
    <w:lvl w:ilvl="0" w:tplc="0884F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01772"/>
    <w:multiLevelType w:val="hybridMultilevel"/>
    <w:tmpl w:val="3C7E23B8"/>
    <w:lvl w:ilvl="0" w:tplc="4AC6F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C1DCD"/>
    <w:multiLevelType w:val="hybridMultilevel"/>
    <w:tmpl w:val="FA007CB6"/>
    <w:lvl w:ilvl="0" w:tplc="EDAA4584">
      <w:start w:val="1"/>
      <w:numFmt w:val="decimal"/>
      <w:lvlText w:val="Вопрос №%1"/>
      <w:lvlJc w:val="left"/>
      <w:pPr>
        <w:ind w:left="1495" w:hanging="360"/>
      </w:pPr>
      <w:rPr>
        <w:rFonts w:ascii="Вопрос №1" w:hAnsi="Вопрос №1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>
    <w:nsid w:val="651D4347"/>
    <w:multiLevelType w:val="hybridMultilevel"/>
    <w:tmpl w:val="1608B9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5B93FF8"/>
    <w:multiLevelType w:val="hybridMultilevel"/>
    <w:tmpl w:val="99F867F0"/>
    <w:lvl w:ilvl="0" w:tplc="3C0AC638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38207F"/>
    <w:multiLevelType w:val="hybridMultilevel"/>
    <w:tmpl w:val="8A86DEF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36454"/>
    <w:multiLevelType w:val="hybridMultilevel"/>
    <w:tmpl w:val="BA421D86"/>
    <w:lvl w:ilvl="0" w:tplc="005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D0E61"/>
    <w:multiLevelType w:val="hybridMultilevel"/>
    <w:tmpl w:val="179036C4"/>
    <w:lvl w:ilvl="0" w:tplc="4B488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E2BEC"/>
    <w:multiLevelType w:val="hybridMultilevel"/>
    <w:tmpl w:val="5C28074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D647A"/>
    <w:multiLevelType w:val="hybridMultilevel"/>
    <w:tmpl w:val="C580570E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8"/>
  </w:num>
  <w:num w:numId="4">
    <w:abstractNumId w:val="2"/>
  </w:num>
  <w:num w:numId="5">
    <w:abstractNumId w:val="28"/>
  </w:num>
  <w:num w:numId="6">
    <w:abstractNumId w:val="0"/>
  </w:num>
  <w:num w:numId="7">
    <w:abstractNumId w:val="20"/>
  </w:num>
  <w:num w:numId="8">
    <w:abstractNumId w:val="19"/>
  </w:num>
  <w:num w:numId="9">
    <w:abstractNumId w:val="5"/>
  </w:num>
  <w:num w:numId="10">
    <w:abstractNumId w:val="45"/>
  </w:num>
  <w:num w:numId="11">
    <w:abstractNumId w:val="46"/>
  </w:num>
  <w:num w:numId="12">
    <w:abstractNumId w:val="11"/>
  </w:num>
  <w:num w:numId="13">
    <w:abstractNumId w:val="36"/>
  </w:num>
  <w:num w:numId="14">
    <w:abstractNumId w:val="10"/>
  </w:num>
  <w:num w:numId="15">
    <w:abstractNumId w:val="34"/>
  </w:num>
  <w:num w:numId="16">
    <w:abstractNumId w:val="1"/>
  </w:num>
  <w:num w:numId="17">
    <w:abstractNumId w:val="12"/>
  </w:num>
  <w:num w:numId="18">
    <w:abstractNumId w:val="31"/>
  </w:num>
  <w:num w:numId="19">
    <w:abstractNumId w:val="37"/>
  </w:num>
  <w:num w:numId="20">
    <w:abstractNumId w:val="27"/>
  </w:num>
  <w:num w:numId="21">
    <w:abstractNumId w:val="3"/>
  </w:num>
  <w:num w:numId="22">
    <w:abstractNumId w:val="48"/>
  </w:num>
  <w:num w:numId="23">
    <w:abstractNumId w:val="22"/>
  </w:num>
  <w:num w:numId="24">
    <w:abstractNumId w:val="9"/>
  </w:num>
  <w:num w:numId="25">
    <w:abstractNumId w:val="47"/>
  </w:num>
  <w:num w:numId="26">
    <w:abstractNumId w:val="23"/>
  </w:num>
  <w:num w:numId="27">
    <w:abstractNumId w:val="14"/>
  </w:num>
  <w:num w:numId="28">
    <w:abstractNumId w:val="24"/>
  </w:num>
  <w:num w:numId="29">
    <w:abstractNumId w:val="38"/>
  </w:num>
  <w:num w:numId="30">
    <w:abstractNumId w:val="17"/>
  </w:num>
  <w:num w:numId="31">
    <w:abstractNumId w:val="25"/>
  </w:num>
  <w:num w:numId="32">
    <w:abstractNumId w:val="13"/>
  </w:num>
  <w:num w:numId="33">
    <w:abstractNumId w:val="15"/>
  </w:num>
  <w:num w:numId="34">
    <w:abstractNumId w:val="41"/>
  </w:num>
  <w:num w:numId="35">
    <w:abstractNumId w:val="35"/>
  </w:num>
  <w:num w:numId="36">
    <w:abstractNumId w:val="40"/>
  </w:num>
  <w:num w:numId="37">
    <w:abstractNumId w:val="8"/>
  </w:num>
  <w:num w:numId="38">
    <w:abstractNumId w:val="44"/>
  </w:num>
  <w:num w:numId="39">
    <w:abstractNumId w:val="32"/>
  </w:num>
  <w:num w:numId="40">
    <w:abstractNumId w:val="7"/>
  </w:num>
  <w:num w:numId="41">
    <w:abstractNumId w:val="39"/>
  </w:num>
  <w:num w:numId="42">
    <w:abstractNumId w:val="4"/>
  </w:num>
  <w:num w:numId="43">
    <w:abstractNumId w:val="30"/>
  </w:num>
  <w:num w:numId="44">
    <w:abstractNumId w:val="42"/>
  </w:num>
  <w:num w:numId="45">
    <w:abstractNumId w:val="6"/>
  </w:num>
  <w:num w:numId="46">
    <w:abstractNumId w:val="21"/>
  </w:num>
  <w:num w:numId="47">
    <w:abstractNumId w:val="33"/>
  </w:num>
  <w:num w:numId="48">
    <w:abstractNumId w:val="43"/>
  </w:num>
  <w:num w:numId="49">
    <w:abstractNumId w:val="1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2943"/>
    <w:rsid w:val="00000436"/>
    <w:rsid w:val="00001FC9"/>
    <w:rsid w:val="00010CEC"/>
    <w:rsid w:val="000133C8"/>
    <w:rsid w:val="00025D80"/>
    <w:rsid w:val="000277BE"/>
    <w:rsid w:val="0003321B"/>
    <w:rsid w:val="00034894"/>
    <w:rsid w:val="000353CB"/>
    <w:rsid w:val="00035D6C"/>
    <w:rsid w:val="00036DB9"/>
    <w:rsid w:val="00040584"/>
    <w:rsid w:val="00041177"/>
    <w:rsid w:val="000428B6"/>
    <w:rsid w:val="00051B7F"/>
    <w:rsid w:val="000659EF"/>
    <w:rsid w:val="00067495"/>
    <w:rsid w:val="00073DF2"/>
    <w:rsid w:val="00082085"/>
    <w:rsid w:val="000832BC"/>
    <w:rsid w:val="000874FB"/>
    <w:rsid w:val="00093678"/>
    <w:rsid w:val="000A1C71"/>
    <w:rsid w:val="000C2FC5"/>
    <w:rsid w:val="000C43EC"/>
    <w:rsid w:val="000C5029"/>
    <w:rsid w:val="000D31E6"/>
    <w:rsid w:val="000D5BB7"/>
    <w:rsid w:val="000D6C50"/>
    <w:rsid w:val="000E4D1A"/>
    <w:rsid w:val="000E5BBB"/>
    <w:rsid w:val="000F4B03"/>
    <w:rsid w:val="001159DD"/>
    <w:rsid w:val="00123F2E"/>
    <w:rsid w:val="00125828"/>
    <w:rsid w:val="0012733D"/>
    <w:rsid w:val="001309DE"/>
    <w:rsid w:val="00131F92"/>
    <w:rsid w:val="0013241A"/>
    <w:rsid w:val="00141C9B"/>
    <w:rsid w:val="00141D88"/>
    <w:rsid w:val="0015419A"/>
    <w:rsid w:val="00155F6E"/>
    <w:rsid w:val="00156000"/>
    <w:rsid w:val="00157A35"/>
    <w:rsid w:val="0016200D"/>
    <w:rsid w:val="001649EC"/>
    <w:rsid w:val="00166041"/>
    <w:rsid w:val="00172020"/>
    <w:rsid w:val="00174223"/>
    <w:rsid w:val="001763A6"/>
    <w:rsid w:val="00176DFF"/>
    <w:rsid w:val="001817DA"/>
    <w:rsid w:val="00192CF2"/>
    <w:rsid w:val="00197220"/>
    <w:rsid w:val="00197E02"/>
    <w:rsid w:val="001A15F1"/>
    <w:rsid w:val="001B0817"/>
    <w:rsid w:val="001B6496"/>
    <w:rsid w:val="001B70CC"/>
    <w:rsid w:val="001C2F20"/>
    <w:rsid w:val="001C671F"/>
    <w:rsid w:val="001D4378"/>
    <w:rsid w:val="001F08FE"/>
    <w:rsid w:val="001F7161"/>
    <w:rsid w:val="0020080A"/>
    <w:rsid w:val="00202B2D"/>
    <w:rsid w:val="00215A37"/>
    <w:rsid w:val="00220462"/>
    <w:rsid w:val="002264CD"/>
    <w:rsid w:val="002269F4"/>
    <w:rsid w:val="00226F89"/>
    <w:rsid w:val="00235A44"/>
    <w:rsid w:val="0023633D"/>
    <w:rsid w:val="0024111A"/>
    <w:rsid w:val="00243E87"/>
    <w:rsid w:val="00244CEB"/>
    <w:rsid w:val="00251C8A"/>
    <w:rsid w:val="00254FBB"/>
    <w:rsid w:val="002579A3"/>
    <w:rsid w:val="00263ECD"/>
    <w:rsid w:val="00270EC3"/>
    <w:rsid w:val="00277033"/>
    <w:rsid w:val="0028007F"/>
    <w:rsid w:val="002844A7"/>
    <w:rsid w:val="00287D32"/>
    <w:rsid w:val="00297E3F"/>
    <w:rsid w:val="002B7448"/>
    <w:rsid w:val="002C1AD0"/>
    <w:rsid w:val="002D4660"/>
    <w:rsid w:val="002D477F"/>
    <w:rsid w:val="002D6D23"/>
    <w:rsid w:val="002E1316"/>
    <w:rsid w:val="002F5284"/>
    <w:rsid w:val="00313B48"/>
    <w:rsid w:val="00314023"/>
    <w:rsid w:val="00315FC8"/>
    <w:rsid w:val="00325FF7"/>
    <w:rsid w:val="00327CDE"/>
    <w:rsid w:val="00331CBB"/>
    <w:rsid w:val="00331F6C"/>
    <w:rsid w:val="003341A1"/>
    <w:rsid w:val="00337708"/>
    <w:rsid w:val="00340831"/>
    <w:rsid w:val="0034191A"/>
    <w:rsid w:val="003468F8"/>
    <w:rsid w:val="00361CB8"/>
    <w:rsid w:val="0036458A"/>
    <w:rsid w:val="00365607"/>
    <w:rsid w:val="00367B1D"/>
    <w:rsid w:val="00376CFD"/>
    <w:rsid w:val="00382E5E"/>
    <w:rsid w:val="0038388A"/>
    <w:rsid w:val="00384E39"/>
    <w:rsid w:val="00385F44"/>
    <w:rsid w:val="0038742D"/>
    <w:rsid w:val="00396FDA"/>
    <w:rsid w:val="003A1833"/>
    <w:rsid w:val="003A2A8D"/>
    <w:rsid w:val="003B242B"/>
    <w:rsid w:val="003B29EE"/>
    <w:rsid w:val="003C2B0D"/>
    <w:rsid w:val="003C5A7E"/>
    <w:rsid w:val="003D23F2"/>
    <w:rsid w:val="003D2EC8"/>
    <w:rsid w:val="003D6E18"/>
    <w:rsid w:val="003E0BA2"/>
    <w:rsid w:val="003E21E0"/>
    <w:rsid w:val="003E2786"/>
    <w:rsid w:val="003F6767"/>
    <w:rsid w:val="00402AFA"/>
    <w:rsid w:val="00404E00"/>
    <w:rsid w:val="00407905"/>
    <w:rsid w:val="00411ED3"/>
    <w:rsid w:val="00413750"/>
    <w:rsid w:val="004144BD"/>
    <w:rsid w:val="004172B3"/>
    <w:rsid w:val="004304AF"/>
    <w:rsid w:val="00444351"/>
    <w:rsid w:val="004457B7"/>
    <w:rsid w:val="00450D19"/>
    <w:rsid w:val="004524DC"/>
    <w:rsid w:val="00454001"/>
    <w:rsid w:val="00456D6F"/>
    <w:rsid w:val="004663C5"/>
    <w:rsid w:val="00471794"/>
    <w:rsid w:val="0048069F"/>
    <w:rsid w:val="004827E9"/>
    <w:rsid w:val="00483D90"/>
    <w:rsid w:val="004933DB"/>
    <w:rsid w:val="004A496A"/>
    <w:rsid w:val="004A531D"/>
    <w:rsid w:val="004A7E72"/>
    <w:rsid w:val="004B4B7E"/>
    <w:rsid w:val="004D1F60"/>
    <w:rsid w:val="004D2943"/>
    <w:rsid w:val="004D460C"/>
    <w:rsid w:val="004D73D6"/>
    <w:rsid w:val="004E12F3"/>
    <w:rsid w:val="004E4FB6"/>
    <w:rsid w:val="004E5987"/>
    <w:rsid w:val="004F7504"/>
    <w:rsid w:val="00500B35"/>
    <w:rsid w:val="005060F9"/>
    <w:rsid w:val="00511AF9"/>
    <w:rsid w:val="00512A9C"/>
    <w:rsid w:val="005200D1"/>
    <w:rsid w:val="00521C94"/>
    <w:rsid w:val="0053536F"/>
    <w:rsid w:val="00536BB3"/>
    <w:rsid w:val="00541E7A"/>
    <w:rsid w:val="00550098"/>
    <w:rsid w:val="00550C2E"/>
    <w:rsid w:val="0055365E"/>
    <w:rsid w:val="00553764"/>
    <w:rsid w:val="00553DF1"/>
    <w:rsid w:val="005559F6"/>
    <w:rsid w:val="00557336"/>
    <w:rsid w:val="00581AEC"/>
    <w:rsid w:val="005878DA"/>
    <w:rsid w:val="00597E5C"/>
    <w:rsid w:val="00597FCF"/>
    <w:rsid w:val="005A781B"/>
    <w:rsid w:val="005B1C45"/>
    <w:rsid w:val="005C13A5"/>
    <w:rsid w:val="005C7B86"/>
    <w:rsid w:val="005D38D0"/>
    <w:rsid w:val="005E2657"/>
    <w:rsid w:val="005E3866"/>
    <w:rsid w:val="005F510C"/>
    <w:rsid w:val="005F7D7F"/>
    <w:rsid w:val="00601C74"/>
    <w:rsid w:val="00601DCE"/>
    <w:rsid w:val="006049EC"/>
    <w:rsid w:val="00604B93"/>
    <w:rsid w:val="00604C64"/>
    <w:rsid w:val="006051CB"/>
    <w:rsid w:val="00617252"/>
    <w:rsid w:val="00626383"/>
    <w:rsid w:val="0063140A"/>
    <w:rsid w:val="00634FC4"/>
    <w:rsid w:val="0064069D"/>
    <w:rsid w:val="00640974"/>
    <w:rsid w:val="006516DF"/>
    <w:rsid w:val="0065596A"/>
    <w:rsid w:val="0066039E"/>
    <w:rsid w:val="00666210"/>
    <w:rsid w:val="0067089D"/>
    <w:rsid w:val="006812B7"/>
    <w:rsid w:val="00683F88"/>
    <w:rsid w:val="00685425"/>
    <w:rsid w:val="00692BB9"/>
    <w:rsid w:val="006B05C5"/>
    <w:rsid w:val="006B6D0B"/>
    <w:rsid w:val="006B6D59"/>
    <w:rsid w:val="006B7FB2"/>
    <w:rsid w:val="006C03D2"/>
    <w:rsid w:val="006C49EC"/>
    <w:rsid w:val="006C63C6"/>
    <w:rsid w:val="006C7CAF"/>
    <w:rsid w:val="006E540D"/>
    <w:rsid w:val="006E5551"/>
    <w:rsid w:val="006E62DD"/>
    <w:rsid w:val="006E752C"/>
    <w:rsid w:val="006F1211"/>
    <w:rsid w:val="006F3285"/>
    <w:rsid w:val="007103DB"/>
    <w:rsid w:val="007105FE"/>
    <w:rsid w:val="0071745D"/>
    <w:rsid w:val="007179D1"/>
    <w:rsid w:val="007255C0"/>
    <w:rsid w:val="00732E6D"/>
    <w:rsid w:val="0074088F"/>
    <w:rsid w:val="0076446A"/>
    <w:rsid w:val="007700F2"/>
    <w:rsid w:val="00774138"/>
    <w:rsid w:val="0078577C"/>
    <w:rsid w:val="0079317D"/>
    <w:rsid w:val="00797986"/>
    <w:rsid w:val="007A02D1"/>
    <w:rsid w:val="007B0AEF"/>
    <w:rsid w:val="007B0D5C"/>
    <w:rsid w:val="007C63F4"/>
    <w:rsid w:val="007C6CA5"/>
    <w:rsid w:val="007D714F"/>
    <w:rsid w:val="007E3EB2"/>
    <w:rsid w:val="007E442E"/>
    <w:rsid w:val="007E7DDD"/>
    <w:rsid w:val="00802CAD"/>
    <w:rsid w:val="008033C1"/>
    <w:rsid w:val="00815F89"/>
    <w:rsid w:val="00816CE0"/>
    <w:rsid w:val="00823D20"/>
    <w:rsid w:val="00827C3D"/>
    <w:rsid w:val="00831028"/>
    <w:rsid w:val="00832A9D"/>
    <w:rsid w:val="00837788"/>
    <w:rsid w:val="00850BDF"/>
    <w:rsid w:val="00860DC8"/>
    <w:rsid w:val="00861B04"/>
    <w:rsid w:val="0086424C"/>
    <w:rsid w:val="00871362"/>
    <w:rsid w:val="00880C48"/>
    <w:rsid w:val="008828DB"/>
    <w:rsid w:val="008870F2"/>
    <w:rsid w:val="00890353"/>
    <w:rsid w:val="0089178A"/>
    <w:rsid w:val="00895F6A"/>
    <w:rsid w:val="008A058A"/>
    <w:rsid w:val="008A3452"/>
    <w:rsid w:val="008A54D1"/>
    <w:rsid w:val="008B318D"/>
    <w:rsid w:val="008B7C11"/>
    <w:rsid w:val="008C1285"/>
    <w:rsid w:val="008C2490"/>
    <w:rsid w:val="008D1446"/>
    <w:rsid w:val="008E03AC"/>
    <w:rsid w:val="008E0605"/>
    <w:rsid w:val="008E20CE"/>
    <w:rsid w:val="008E71E9"/>
    <w:rsid w:val="008E7A05"/>
    <w:rsid w:val="008F03C4"/>
    <w:rsid w:val="008F54F7"/>
    <w:rsid w:val="009027BF"/>
    <w:rsid w:val="009046B8"/>
    <w:rsid w:val="009068BB"/>
    <w:rsid w:val="00916EBB"/>
    <w:rsid w:val="0092581A"/>
    <w:rsid w:val="009306BE"/>
    <w:rsid w:val="00935067"/>
    <w:rsid w:val="009433C6"/>
    <w:rsid w:val="009443A0"/>
    <w:rsid w:val="00944F65"/>
    <w:rsid w:val="00951FF0"/>
    <w:rsid w:val="00957BCE"/>
    <w:rsid w:val="00960C12"/>
    <w:rsid w:val="0096198B"/>
    <w:rsid w:val="009624F5"/>
    <w:rsid w:val="00962A81"/>
    <w:rsid w:val="00964559"/>
    <w:rsid w:val="00974AA4"/>
    <w:rsid w:val="00975525"/>
    <w:rsid w:val="00981519"/>
    <w:rsid w:val="009845FE"/>
    <w:rsid w:val="00985548"/>
    <w:rsid w:val="00985827"/>
    <w:rsid w:val="00986C6C"/>
    <w:rsid w:val="0098753D"/>
    <w:rsid w:val="0099088C"/>
    <w:rsid w:val="009954D9"/>
    <w:rsid w:val="009B6148"/>
    <w:rsid w:val="009B6D16"/>
    <w:rsid w:val="009B7379"/>
    <w:rsid w:val="009C0AB1"/>
    <w:rsid w:val="009C16BA"/>
    <w:rsid w:val="009C24E4"/>
    <w:rsid w:val="009C50F9"/>
    <w:rsid w:val="009C6C6C"/>
    <w:rsid w:val="009D1611"/>
    <w:rsid w:val="009E0BC9"/>
    <w:rsid w:val="009F254C"/>
    <w:rsid w:val="009F790C"/>
    <w:rsid w:val="00A033A8"/>
    <w:rsid w:val="00A069A8"/>
    <w:rsid w:val="00A31939"/>
    <w:rsid w:val="00A32DA2"/>
    <w:rsid w:val="00A34120"/>
    <w:rsid w:val="00A42535"/>
    <w:rsid w:val="00A42E64"/>
    <w:rsid w:val="00A45FB0"/>
    <w:rsid w:val="00A47FEB"/>
    <w:rsid w:val="00A523CB"/>
    <w:rsid w:val="00A5276A"/>
    <w:rsid w:val="00A5364B"/>
    <w:rsid w:val="00A53F03"/>
    <w:rsid w:val="00A63CCD"/>
    <w:rsid w:val="00A6417A"/>
    <w:rsid w:val="00A64338"/>
    <w:rsid w:val="00A72D13"/>
    <w:rsid w:val="00A73C9B"/>
    <w:rsid w:val="00A84414"/>
    <w:rsid w:val="00A86461"/>
    <w:rsid w:val="00A87B7C"/>
    <w:rsid w:val="00A922D5"/>
    <w:rsid w:val="00A9350B"/>
    <w:rsid w:val="00AA313E"/>
    <w:rsid w:val="00AA51C4"/>
    <w:rsid w:val="00AA6612"/>
    <w:rsid w:val="00AB1B56"/>
    <w:rsid w:val="00AB4C0A"/>
    <w:rsid w:val="00AB4F66"/>
    <w:rsid w:val="00AB6238"/>
    <w:rsid w:val="00AC2888"/>
    <w:rsid w:val="00AC3074"/>
    <w:rsid w:val="00AD601A"/>
    <w:rsid w:val="00AE0C79"/>
    <w:rsid w:val="00AF5ED6"/>
    <w:rsid w:val="00B00C04"/>
    <w:rsid w:val="00B06C18"/>
    <w:rsid w:val="00B11606"/>
    <w:rsid w:val="00B13C0B"/>
    <w:rsid w:val="00B177D7"/>
    <w:rsid w:val="00B267A1"/>
    <w:rsid w:val="00B33BD0"/>
    <w:rsid w:val="00B33CFF"/>
    <w:rsid w:val="00B3462D"/>
    <w:rsid w:val="00B36F05"/>
    <w:rsid w:val="00B422EC"/>
    <w:rsid w:val="00B445F6"/>
    <w:rsid w:val="00B47741"/>
    <w:rsid w:val="00B51296"/>
    <w:rsid w:val="00B55AD4"/>
    <w:rsid w:val="00B62287"/>
    <w:rsid w:val="00B63D29"/>
    <w:rsid w:val="00B65335"/>
    <w:rsid w:val="00B70444"/>
    <w:rsid w:val="00B76DA9"/>
    <w:rsid w:val="00B84B4E"/>
    <w:rsid w:val="00B9508F"/>
    <w:rsid w:val="00BA0294"/>
    <w:rsid w:val="00BA4037"/>
    <w:rsid w:val="00BA6502"/>
    <w:rsid w:val="00BB08F2"/>
    <w:rsid w:val="00BC0977"/>
    <w:rsid w:val="00BC4D41"/>
    <w:rsid w:val="00BD2902"/>
    <w:rsid w:val="00BD331C"/>
    <w:rsid w:val="00BD7966"/>
    <w:rsid w:val="00C01C5E"/>
    <w:rsid w:val="00C13A0C"/>
    <w:rsid w:val="00C179FE"/>
    <w:rsid w:val="00C25135"/>
    <w:rsid w:val="00C31B2C"/>
    <w:rsid w:val="00C33369"/>
    <w:rsid w:val="00C34705"/>
    <w:rsid w:val="00C37B5B"/>
    <w:rsid w:val="00C52E0E"/>
    <w:rsid w:val="00C54622"/>
    <w:rsid w:val="00C560EE"/>
    <w:rsid w:val="00C56BC4"/>
    <w:rsid w:val="00C57A7C"/>
    <w:rsid w:val="00C614EE"/>
    <w:rsid w:val="00C67C02"/>
    <w:rsid w:val="00C72CBC"/>
    <w:rsid w:val="00C768F4"/>
    <w:rsid w:val="00C805D9"/>
    <w:rsid w:val="00C852F1"/>
    <w:rsid w:val="00C8601F"/>
    <w:rsid w:val="00C920ED"/>
    <w:rsid w:val="00CA0586"/>
    <w:rsid w:val="00CA2238"/>
    <w:rsid w:val="00CA6650"/>
    <w:rsid w:val="00CB331E"/>
    <w:rsid w:val="00CB6A9F"/>
    <w:rsid w:val="00CD3B52"/>
    <w:rsid w:val="00CD66BD"/>
    <w:rsid w:val="00CD722B"/>
    <w:rsid w:val="00CE58A1"/>
    <w:rsid w:val="00CE7EAC"/>
    <w:rsid w:val="00CF12C5"/>
    <w:rsid w:val="00CF4FD6"/>
    <w:rsid w:val="00D15FC3"/>
    <w:rsid w:val="00D21EA6"/>
    <w:rsid w:val="00D23315"/>
    <w:rsid w:val="00D27D6D"/>
    <w:rsid w:val="00D326F0"/>
    <w:rsid w:val="00D409C4"/>
    <w:rsid w:val="00D444FA"/>
    <w:rsid w:val="00D474B2"/>
    <w:rsid w:val="00D52C39"/>
    <w:rsid w:val="00D55B39"/>
    <w:rsid w:val="00D61A59"/>
    <w:rsid w:val="00D62706"/>
    <w:rsid w:val="00D630A2"/>
    <w:rsid w:val="00D635C5"/>
    <w:rsid w:val="00D8144D"/>
    <w:rsid w:val="00D8208D"/>
    <w:rsid w:val="00D8209E"/>
    <w:rsid w:val="00D82C4D"/>
    <w:rsid w:val="00D913F5"/>
    <w:rsid w:val="00D926E3"/>
    <w:rsid w:val="00DA02D8"/>
    <w:rsid w:val="00DC172A"/>
    <w:rsid w:val="00DC1A04"/>
    <w:rsid w:val="00DC1DF0"/>
    <w:rsid w:val="00DD4A1C"/>
    <w:rsid w:val="00DD4D3D"/>
    <w:rsid w:val="00DF0D4A"/>
    <w:rsid w:val="00DF25BF"/>
    <w:rsid w:val="00E00B06"/>
    <w:rsid w:val="00E14D46"/>
    <w:rsid w:val="00E200C9"/>
    <w:rsid w:val="00E30DAA"/>
    <w:rsid w:val="00E31F2E"/>
    <w:rsid w:val="00E3573F"/>
    <w:rsid w:val="00E36014"/>
    <w:rsid w:val="00E379DF"/>
    <w:rsid w:val="00E46DCA"/>
    <w:rsid w:val="00E51802"/>
    <w:rsid w:val="00E5304C"/>
    <w:rsid w:val="00E61327"/>
    <w:rsid w:val="00E63FA7"/>
    <w:rsid w:val="00E76A4F"/>
    <w:rsid w:val="00E778EB"/>
    <w:rsid w:val="00E827EA"/>
    <w:rsid w:val="00E877E2"/>
    <w:rsid w:val="00E915A1"/>
    <w:rsid w:val="00E92EA0"/>
    <w:rsid w:val="00E9754E"/>
    <w:rsid w:val="00EA576D"/>
    <w:rsid w:val="00EA71F3"/>
    <w:rsid w:val="00EB3132"/>
    <w:rsid w:val="00EC4A1A"/>
    <w:rsid w:val="00ED770A"/>
    <w:rsid w:val="00EF6EA0"/>
    <w:rsid w:val="00F02119"/>
    <w:rsid w:val="00F04585"/>
    <w:rsid w:val="00F06915"/>
    <w:rsid w:val="00F0721E"/>
    <w:rsid w:val="00F1064C"/>
    <w:rsid w:val="00F20116"/>
    <w:rsid w:val="00F21C99"/>
    <w:rsid w:val="00F23D16"/>
    <w:rsid w:val="00F31991"/>
    <w:rsid w:val="00F40ECB"/>
    <w:rsid w:val="00F43112"/>
    <w:rsid w:val="00F43EBF"/>
    <w:rsid w:val="00F6078F"/>
    <w:rsid w:val="00F62145"/>
    <w:rsid w:val="00F6421B"/>
    <w:rsid w:val="00F6479D"/>
    <w:rsid w:val="00F661A5"/>
    <w:rsid w:val="00F80D8D"/>
    <w:rsid w:val="00F8774C"/>
    <w:rsid w:val="00F90BD1"/>
    <w:rsid w:val="00F9312F"/>
    <w:rsid w:val="00F9455E"/>
    <w:rsid w:val="00FB038A"/>
    <w:rsid w:val="00FB4342"/>
    <w:rsid w:val="00FB766F"/>
    <w:rsid w:val="00FC49CB"/>
    <w:rsid w:val="00FD4CCC"/>
    <w:rsid w:val="00FD6B0D"/>
    <w:rsid w:val="00FD7DA0"/>
    <w:rsid w:val="00FE11C5"/>
    <w:rsid w:val="00FE3E64"/>
    <w:rsid w:val="00FF0E25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85"/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E530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estion">
    <w:name w:val="question"/>
    <w:basedOn w:val="a0"/>
    <w:rsid w:val="00E5304C"/>
  </w:style>
  <w:style w:type="paragraph" w:customStyle="1" w:styleId="-">
    <w:name w:val="текст-Главбух"/>
    <w:basedOn w:val="a"/>
    <w:rsid w:val="00E5304C"/>
    <w:pPr>
      <w:tabs>
        <w:tab w:val="left" w:pos="576"/>
        <w:tab w:val="left" w:pos="72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cut-head-control">
    <w:name w:val="incut-head-control"/>
    <w:basedOn w:val="a0"/>
    <w:rsid w:val="001F7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E530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estion">
    <w:name w:val="question"/>
    <w:basedOn w:val="a0"/>
    <w:rsid w:val="00E5304C"/>
  </w:style>
  <w:style w:type="paragraph" w:customStyle="1" w:styleId="-">
    <w:name w:val="текст-Главбух"/>
    <w:basedOn w:val="a"/>
    <w:rsid w:val="00E5304C"/>
    <w:pPr>
      <w:tabs>
        <w:tab w:val="left" w:pos="576"/>
        <w:tab w:val="left" w:pos="72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cut-head-control">
    <w:name w:val="incut-head-control"/>
    <w:basedOn w:val="a0"/>
    <w:rsid w:val="001F7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962D-6A6D-4D35-A306-B54F256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boltenko</cp:lastModifiedBy>
  <cp:revision>2</cp:revision>
  <cp:lastPrinted>2016-10-28T14:25:00Z</cp:lastPrinted>
  <dcterms:created xsi:type="dcterms:W3CDTF">2017-02-09T15:15:00Z</dcterms:created>
  <dcterms:modified xsi:type="dcterms:W3CDTF">2017-02-09T15:15:00Z</dcterms:modified>
</cp:coreProperties>
</file>