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FB" w:rsidRDefault="004F61F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F61FB" w:rsidRDefault="004F61F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F61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61FB" w:rsidRDefault="004F61FB">
            <w:pPr>
              <w:pStyle w:val="ConsPlusNormal"/>
            </w:pPr>
            <w:r>
              <w:t>3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61FB" w:rsidRDefault="004F61FB">
            <w:pPr>
              <w:pStyle w:val="ConsPlusNormal"/>
              <w:jc w:val="right"/>
            </w:pPr>
            <w:r>
              <w:t>N 251-ФЗ</w:t>
            </w:r>
          </w:p>
        </w:tc>
      </w:tr>
    </w:tbl>
    <w:p w:rsidR="004F61FB" w:rsidRDefault="004F61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61FB" w:rsidRDefault="004F61FB">
      <w:pPr>
        <w:pStyle w:val="ConsPlusNormal"/>
        <w:jc w:val="both"/>
      </w:pPr>
    </w:p>
    <w:p w:rsidR="004F61FB" w:rsidRDefault="004F61FB">
      <w:pPr>
        <w:pStyle w:val="ConsPlusTitle"/>
        <w:jc w:val="center"/>
      </w:pPr>
      <w:r>
        <w:t>РОССИЙСКАЯ ФЕДЕРАЦИЯ</w:t>
      </w:r>
    </w:p>
    <w:p w:rsidR="004F61FB" w:rsidRDefault="004F61FB">
      <w:pPr>
        <w:pStyle w:val="ConsPlusTitle"/>
        <w:jc w:val="center"/>
      </w:pPr>
    </w:p>
    <w:p w:rsidR="004F61FB" w:rsidRDefault="004F61FB">
      <w:pPr>
        <w:pStyle w:val="ConsPlusTitle"/>
        <w:jc w:val="center"/>
      </w:pPr>
      <w:r>
        <w:t>ФЕДЕРАЛЬНЫЙ ЗАКОН</w:t>
      </w:r>
    </w:p>
    <w:p w:rsidR="004F61FB" w:rsidRDefault="004F61FB">
      <w:pPr>
        <w:pStyle w:val="ConsPlusTitle"/>
        <w:jc w:val="center"/>
      </w:pPr>
    </w:p>
    <w:p w:rsidR="004F61FB" w:rsidRDefault="004F61FB">
      <w:pPr>
        <w:pStyle w:val="ConsPlusTitle"/>
        <w:jc w:val="center"/>
      </w:pPr>
      <w:r>
        <w:t>О ВНЕСЕНИИ ИЗМЕНЕНИЙ</w:t>
      </w:r>
    </w:p>
    <w:p w:rsidR="004F61FB" w:rsidRDefault="004F61FB">
      <w:pPr>
        <w:pStyle w:val="ConsPlusTitle"/>
        <w:jc w:val="center"/>
      </w:pPr>
      <w:r>
        <w:t xml:space="preserve">В ЧАСТЬ ВТОРУЮ НАЛОГОВОГО КОДЕКСА </w:t>
      </w:r>
      <w:proofErr w:type="gramStart"/>
      <w:r>
        <w:t>РОССИЙСКОЙ</w:t>
      </w:r>
      <w:proofErr w:type="gramEnd"/>
    </w:p>
    <w:p w:rsidR="004F61FB" w:rsidRDefault="004F61FB">
      <w:pPr>
        <w:pStyle w:val="ConsPlusTitle"/>
        <w:jc w:val="center"/>
      </w:pPr>
      <w:r>
        <w:t>ФЕДЕРАЦИИ В СВЯЗИ С ПРИНЯТИЕМ ФЕДЕРАЛЬНОГО ЗАКОНА</w:t>
      </w:r>
    </w:p>
    <w:p w:rsidR="004F61FB" w:rsidRDefault="004F61FB">
      <w:pPr>
        <w:pStyle w:val="ConsPlusTitle"/>
        <w:jc w:val="center"/>
      </w:pPr>
      <w:r>
        <w:t>"О НЕЗАВИСИМОЙ ОЦЕНКЕ КВАЛИФИКАЦИИ"</w:t>
      </w:r>
    </w:p>
    <w:p w:rsidR="004F61FB" w:rsidRDefault="004F61FB">
      <w:pPr>
        <w:pStyle w:val="ConsPlusNormal"/>
        <w:jc w:val="both"/>
      </w:pPr>
    </w:p>
    <w:p w:rsidR="004F61FB" w:rsidRDefault="004F61FB">
      <w:pPr>
        <w:pStyle w:val="ConsPlusNormal"/>
        <w:jc w:val="right"/>
      </w:pPr>
      <w:proofErr w:type="gramStart"/>
      <w:r>
        <w:t>Принят</w:t>
      </w:r>
      <w:proofErr w:type="gramEnd"/>
    </w:p>
    <w:p w:rsidR="004F61FB" w:rsidRDefault="004F61FB">
      <w:pPr>
        <w:pStyle w:val="ConsPlusNormal"/>
        <w:jc w:val="right"/>
      </w:pPr>
      <w:r>
        <w:t>Государственной Думой</w:t>
      </w:r>
    </w:p>
    <w:p w:rsidR="004F61FB" w:rsidRDefault="004F61FB">
      <w:pPr>
        <w:pStyle w:val="ConsPlusNormal"/>
        <w:jc w:val="right"/>
      </w:pPr>
      <w:r>
        <w:t>22 июня 2016 года</w:t>
      </w:r>
    </w:p>
    <w:p w:rsidR="004F61FB" w:rsidRDefault="004F61FB">
      <w:pPr>
        <w:pStyle w:val="ConsPlusNormal"/>
        <w:jc w:val="both"/>
      </w:pPr>
    </w:p>
    <w:p w:rsidR="004F61FB" w:rsidRDefault="004F61FB">
      <w:pPr>
        <w:pStyle w:val="ConsPlusNormal"/>
        <w:jc w:val="right"/>
      </w:pPr>
      <w:r>
        <w:t>Одобрен</w:t>
      </w:r>
    </w:p>
    <w:p w:rsidR="004F61FB" w:rsidRDefault="004F61FB">
      <w:pPr>
        <w:pStyle w:val="ConsPlusNormal"/>
        <w:jc w:val="right"/>
      </w:pPr>
      <w:r>
        <w:t>Советом Федерации</w:t>
      </w:r>
    </w:p>
    <w:p w:rsidR="004F61FB" w:rsidRDefault="004F61FB">
      <w:pPr>
        <w:pStyle w:val="ConsPlusNormal"/>
        <w:jc w:val="right"/>
      </w:pPr>
      <w:r>
        <w:t>29 июня 2016 года</w:t>
      </w:r>
    </w:p>
    <w:p w:rsidR="004F61FB" w:rsidRDefault="004F61FB">
      <w:pPr>
        <w:pStyle w:val="ConsPlusNormal"/>
        <w:jc w:val="both"/>
      </w:pPr>
    </w:p>
    <w:p w:rsidR="004F61FB" w:rsidRDefault="004F61FB">
      <w:pPr>
        <w:pStyle w:val="ConsPlusNormal"/>
        <w:ind w:firstLine="540"/>
        <w:jc w:val="both"/>
        <w:outlineLvl w:val="0"/>
      </w:pPr>
      <w:r>
        <w:t>Статья 1</w:t>
      </w:r>
    </w:p>
    <w:p w:rsidR="004F61FB" w:rsidRDefault="004F61FB">
      <w:pPr>
        <w:pStyle w:val="ConsPlusNormal"/>
        <w:jc w:val="both"/>
      </w:pPr>
    </w:p>
    <w:p w:rsidR="004F61FB" w:rsidRDefault="004F61FB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часть вторую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2001, N 1, ст. 18; N 23, ст. 2289; N 33, ст. 3413; N 53, ст. 5023; 2002, N 22, ст. 2026; N 30, ст. 3021; 2003, N 1, ст. 5, 6; N 19, ст. 1749;</w:t>
      </w:r>
      <w:proofErr w:type="gramEnd"/>
      <w:r>
        <w:t xml:space="preserve"> </w:t>
      </w:r>
      <w:proofErr w:type="gramStart"/>
      <w:r>
        <w:t>N 21, ст. 1958; N 28, ст. 2879; N 46, ст. 4443; 2004, N 27, ст. 2715; N 34, ст. 3518; 2005, N 1, ст. 30, 38; N 24, ст. 2312; N 27, ст. 2707, 2710, 2717; N 30, ст. 3104, 3112; 2006, N 12, ст. 1233; N 31, ст. 3436, 3443, 3452;</w:t>
      </w:r>
      <w:proofErr w:type="gramEnd"/>
      <w:r>
        <w:t xml:space="preserve"> N 50, ст. 5279, 5286; 2007, N 1, ст. 20, 31; N 13, ст. 1465; N 23, ст. 2691; N 31, ст. 3991, 4013; N 45, ст. 5416; N 49, ст. 6045; N 50, ст. 6237; 2008, N 18, ст. 1942; N 27, ст. 3126; N 30, ст. 3611, 3614; </w:t>
      </w:r>
      <w:proofErr w:type="gramStart"/>
      <w:r>
        <w:t>N 49, ст. 5723; 2009, N 1, ст. 21; N 18, ст. 2147; N 23, ст. 2772, 2775; N 29, ст. 3598, 3639; N 30, ст. 3739; N 39, ст. 4534; N 45, ст. 5271; N 48, ст. 5725, 5726, 5731, 5733; N 52, ст. 6444; 2010, N 15, ст. 1737;</w:t>
      </w:r>
      <w:proofErr w:type="gramEnd"/>
      <w:r>
        <w:t xml:space="preserve"> </w:t>
      </w:r>
      <w:proofErr w:type="gramStart"/>
      <w:r>
        <w:t>N 31, ст. 4176, 4198; N 32, ст. 4298; N 48, ст. 6247; 2011, N 1, ст. 7; N 11, ст. 1492; N 24, ст. 3357; N 26, ст. 3652; N 29, ст. 4291; N 30, ст. 4583; N 48, ст. 6729, 6731; N 49, ст. 7016, 7037; 2012, N 10, ст. 1164;</w:t>
      </w:r>
      <w:proofErr w:type="gramEnd"/>
      <w:r>
        <w:t xml:space="preserve"> N 19, ст. 2281; N 26, ст. 3447; N 27, ст. 3588; N 41, ст. 5526; N 49, ст. 6750; N 53, ст. 7604; 2013, N 23, ст. 2866; N 27, ст. 3444; N 30, ст. 4048, 4081; N 40, ст. 5038; N 48, ст. 6165; N 52, ст. 6985; </w:t>
      </w:r>
      <w:proofErr w:type="gramStart"/>
      <w:r>
        <w:t>2014, N 16, ст. 1838; N 19, ст. 2321; N 26, ст. 3373; N 40, ст. 5316; N 48, ст. 6647, 6657, 6663; 2015, N 1, ст. 15, 18; N 14, ст. 2024, 2025; N 24, ст. 3373, 3377; N 27, ст. 3968; N 41, ст. 5632; N 48, ст. 6686, 6688, 6692;</w:t>
      </w:r>
      <w:proofErr w:type="gramEnd"/>
      <w:r>
        <w:t xml:space="preserve"> </w:t>
      </w:r>
      <w:proofErr w:type="gramStart"/>
      <w:r>
        <w:t>2016, N 1, ст. 16; N 7, ст. 920) следующие изменения:</w:t>
      </w:r>
      <w:proofErr w:type="gramEnd"/>
    </w:p>
    <w:p w:rsidR="004F61FB" w:rsidRDefault="004F61FB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статью 217</w:t>
        </w:r>
      </w:hyperlink>
      <w:r>
        <w:t xml:space="preserve"> дополнить пунктом 21.1 следующего содержания:</w:t>
      </w:r>
    </w:p>
    <w:p w:rsidR="004F61FB" w:rsidRDefault="004F61FB">
      <w:pPr>
        <w:pStyle w:val="ConsPlusNormal"/>
        <w:ind w:firstLine="540"/>
        <w:jc w:val="both"/>
      </w:pPr>
      <w:proofErr w:type="gramStart"/>
      <w:r>
        <w:t>"21.1) суммы платы за прохождение независимой оценки квалификации работников или лиц, претендующих на осуществление определенного вида трудовой деятельности,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 (далее - требования к квалификации), осуществляемой в соответствии с законодательством Российской Федерации;";</w:t>
      </w:r>
      <w:proofErr w:type="gramEnd"/>
    </w:p>
    <w:p w:rsidR="004F61FB" w:rsidRDefault="004F61FB">
      <w:pPr>
        <w:pStyle w:val="ConsPlusNormal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статье 219</w:t>
        </w:r>
      </w:hyperlink>
      <w:r>
        <w:t>:</w:t>
      </w:r>
    </w:p>
    <w:p w:rsidR="004F61FB" w:rsidRDefault="004F61FB">
      <w:pPr>
        <w:pStyle w:val="ConsPlusNormal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пункт 1</w:t>
        </w:r>
      </w:hyperlink>
      <w:r>
        <w:t xml:space="preserve"> дополнить подпунктом 6 следующего содержания:</w:t>
      </w:r>
    </w:p>
    <w:p w:rsidR="004F61FB" w:rsidRDefault="004F61FB">
      <w:pPr>
        <w:pStyle w:val="ConsPlusNormal"/>
        <w:ind w:firstLine="540"/>
        <w:jc w:val="both"/>
      </w:pPr>
      <w:proofErr w:type="gramStart"/>
      <w:r>
        <w:t xml:space="preserve">"6) в сумме, уплаченной в налоговом периоде налогоплательщиком за прохождение независимой оценки своей квалификации на соответствие требованиям к квалификации в организациях, осуществляющих такую деятельность в соответствии с законодательством Российской Федерации, - в размере фактически произведенных расходов на прохождение </w:t>
      </w:r>
      <w:r>
        <w:lastRenderedPageBreak/>
        <w:t>независимой оценки квалификации на соответствие требованиям к квалификации с учетом ограничения размера, установленного абзацем седьмым пункта 2 настоящей статьи.";</w:t>
      </w:r>
      <w:proofErr w:type="gramEnd"/>
    </w:p>
    <w:p w:rsidR="004F61FB" w:rsidRDefault="004F61FB">
      <w:pPr>
        <w:pStyle w:val="ConsPlusNormal"/>
        <w:ind w:firstLine="540"/>
        <w:jc w:val="both"/>
      </w:pPr>
      <w:r>
        <w:t xml:space="preserve">б) в </w:t>
      </w:r>
      <w:hyperlink r:id="rId10" w:history="1">
        <w:r>
          <w:rPr>
            <w:color w:val="0000FF"/>
          </w:rPr>
          <w:t>абзаце седьмом пункта 2</w:t>
        </w:r>
      </w:hyperlink>
      <w:r>
        <w:t xml:space="preserve"> слова "подпунктами 2 - 5" заменить словами "подпунктами 2 - 6", после слов "в соответствии с Федеральным законом "О дополнительных страховых взносах на накопительную пенсию и государственной поддержке формирования пенсионных накоплений" дополнить словами "либо по оплате прохождения независимой оценки своей квалификации";</w:t>
      </w:r>
    </w:p>
    <w:p w:rsidR="004F61FB" w:rsidRDefault="004F61FB">
      <w:pPr>
        <w:pStyle w:val="ConsPlusNormal"/>
        <w:ind w:firstLine="540"/>
        <w:jc w:val="both"/>
      </w:pPr>
      <w:r>
        <w:t xml:space="preserve">3) в </w:t>
      </w:r>
      <w:hyperlink r:id="rId11" w:history="1">
        <w:r>
          <w:rPr>
            <w:color w:val="0000FF"/>
          </w:rPr>
          <w:t>статье 264</w:t>
        </w:r>
      </w:hyperlink>
      <w:r>
        <w:t>:</w:t>
      </w:r>
    </w:p>
    <w:p w:rsidR="004F61FB" w:rsidRDefault="004F61FB">
      <w:pPr>
        <w:pStyle w:val="ConsPlusNormal"/>
        <w:ind w:firstLine="540"/>
        <w:jc w:val="both"/>
      </w:pPr>
      <w:r>
        <w:t xml:space="preserve">а) </w:t>
      </w:r>
      <w:hyperlink r:id="rId12" w:history="1">
        <w:r>
          <w:rPr>
            <w:color w:val="0000FF"/>
          </w:rPr>
          <w:t>подпункт 23 пункта 1</w:t>
        </w:r>
      </w:hyperlink>
      <w:r>
        <w:t xml:space="preserve"> после слова "переподготовку" дополнить словами ", прохождение независимой оценки квалификации на соответствие требованиям к квалификации";</w:t>
      </w:r>
    </w:p>
    <w:p w:rsidR="004F61FB" w:rsidRDefault="004F61FB">
      <w:pPr>
        <w:pStyle w:val="ConsPlusNormal"/>
        <w:ind w:firstLine="540"/>
        <w:jc w:val="both"/>
      </w:pPr>
      <w:r>
        <w:t xml:space="preserve">б) в </w:t>
      </w:r>
      <w:hyperlink r:id="rId13" w:history="1">
        <w:r>
          <w:rPr>
            <w:color w:val="0000FF"/>
          </w:rPr>
          <w:t>пункте 3</w:t>
        </w:r>
      </w:hyperlink>
      <w:r>
        <w:t>:</w:t>
      </w:r>
    </w:p>
    <w:p w:rsidR="004F61FB" w:rsidRDefault="0058762D">
      <w:pPr>
        <w:pStyle w:val="ConsPlusNormal"/>
        <w:ind w:firstLine="540"/>
        <w:jc w:val="both"/>
      </w:pPr>
      <w:hyperlink r:id="rId14" w:history="1">
        <w:r w:rsidR="004F61FB">
          <w:rPr>
            <w:color w:val="0000FF"/>
          </w:rPr>
          <w:t>абзац первый</w:t>
        </w:r>
      </w:hyperlink>
      <w:r w:rsidR="004F61FB">
        <w:t xml:space="preserve"> после слова "переподготовку" дополнить словами ", прохождение независимой оценки квалификации на соответствие требованиям к квалификации";</w:t>
      </w:r>
    </w:p>
    <w:p w:rsidR="004F61FB" w:rsidRDefault="0058762D">
      <w:pPr>
        <w:pStyle w:val="ConsPlusNormal"/>
        <w:ind w:firstLine="540"/>
        <w:jc w:val="both"/>
      </w:pPr>
      <w:hyperlink r:id="rId15" w:history="1">
        <w:r w:rsidR="004F61FB">
          <w:rPr>
            <w:color w:val="0000FF"/>
          </w:rPr>
          <w:t>подпункт 1</w:t>
        </w:r>
      </w:hyperlink>
      <w:r w:rsidR="004F61FB">
        <w:t xml:space="preserve"> дополнить словами ", прохождение независимой оценки квалификации на соответствие требованиям к квалификации работников налогоплательщика осуществляется на основании договора оказания услуг по проведению независимой оценки квалификации на соответствие требованиям к квалификации в соответствии с законодательством Российской Федерации";</w:t>
      </w:r>
    </w:p>
    <w:p w:rsidR="004F61FB" w:rsidRDefault="0058762D">
      <w:pPr>
        <w:pStyle w:val="ConsPlusNormal"/>
        <w:ind w:firstLine="540"/>
        <w:jc w:val="both"/>
      </w:pPr>
      <w:hyperlink r:id="rId16" w:history="1">
        <w:r w:rsidR="004F61FB">
          <w:rPr>
            <w:color w:val="0000FF"/>
          </w:rPr>
          <w:t>подпункт 2</w:t>
        </w:r>
      </w:hyperlink>
      <w:r w:rsidR="004F61FB">
        <w:t xml:space="preserve"> после слов "не менее одного года" дополнить словами ", независимую оценку квалификации на соответствие требованиям к квалификации в соответствии с законодательством Российской Федерации проходят работники налогоплательщика, заключившие с ним трудовой договор";</w:t>
      </w:r>
    </w:p>
    <w:p w:rsidR="004F61FB" w:rsidRDefault="0058762D">
      <w:pPr>
        <w:pStyle w:val="ConsPlusNormal"/>
        <w:ind w:firstLine="540"/>
        <w:jc w:val="both"/>
      </w:pPr>
      <w:hyperlink r:id="rId17" w:history="1">
        <w:r w:rsidR="004F61FB">
          <w:rPr>
            <w:color w:val="0000FF"/>
          </w:rPr>
          <w:t>дополнить</w:t>
        </w:r>
      </w:hyperlink>
      <w:r w:rsidR="004F61FB">
        <w:t xml:space="preserve"> новым абзацем пятым следующего содержания:</w:t>
      </w:r>
    </w:p>
    <w:p w:rsidR="004F61FB" w:rsidRDefault="004F61FB">
      <w:pPr>
        <w:pStyle w:val="ConsPlusNormal"/>
        <w:ind w:firstLine="540"/>
        <w:jc w:val="both"/>
      </w:pPr>
      <w:r>
        <w:t xml:space="preserve">"Налогоплательщик обязан хранить документы, подтверждающие расходы на прохождение работником независимой оценки квалификации на соответствие требованиям к квалификации, в течение всего срока действия договора оказания услуг по проведению независимой оценки квалификации на соответствие требованиям к квалификации и одного года работы физического лица, прохождение независимой оценки квалификации на соответствие </w:t>
      </w:r>
      <w:proofErr w:type="gramStart"/>
      <w:r>
        <w:t>требованиям</w:t>
      </w:r>
      <w:proofErr w:type="gramEnd"/>
      <w:r>
        <w:t xml:space="preserve"> к квалификации которого было оплачено налогоплательщиком в соответствии с заключенным с налогоплательщиком трудовым договором, но не менее четырех лет</w:t>
      </w:r>
      <w:proofErr w:type="gramStart"/>
      <w:r>
        <w:t>.";</w:t>
      </w:r>
      <w:proofErr w:type="gramEnd"/>
    </w:p>
    <w:p w:rsidR="004F61FB" w:rsidRDefault="0058762D">
      <w:pPr>
        <w:pStyle w:val="ConsPlusNormal"/>
        <w:ind w:firstLine="540"/>
        <w:jc w:val="both"/>
      </w:pPr>
      <w:hyperlink r:id="rId18" w:history="1">
        <w:r w:rsidR="004F61FB">
          <w:rPr>
            <w:color w:val="0000FF"/>
          </w:rPr>
          <w:t>абзац пятый</w:t>
        </w:r>
      </w:hyperlink>
      <w:r w:rsidR="004F61FB">
        <w:t xml:space="preserve"> считать абзацем шестым;</w:t>
      </w:r>
    </w:p>
    <w:p w:rsidR="004F61FB" w:rsidRDefault="004F61FB">
      <w:pPr>
        <w:pStyle w:val="ConsPlusNormal"/>
        <w:ind w:firstLine="540"/>
        <w:jc w:val="both"/>
      </w:pPr>
      <w:r>
        <w:t xml:space="preserve">4) </w:t>
      </w:r>
      <w:hyperlink r:id="rId19" w:history="1">
        <w:r>
          <w:rPr>
            <w:color w:val="0000FF"/>
          </w:rPr>
          <w:t>подпункт 26 пункта 2 статьи 346.5</w:t>
        </w:r>
      </w:hyperlink>
      <w:r>
        <w:t xml:space="preserve"> после слов "расходы </w:t>
      </w:r>
      <w:proofErr w:type="gramStart"/>
      <w:r>
        <w:t>на</w:t>
      </w:r>
      <w:proofErr w:type="gramEnd"/>
      <w:r>
        <w:t xml:space="preserve">" дополнить </w:t>
      </w:r>
      <w:proofErr w:type="gramStart"/>
      <w:r>
        <w:t>словами</w:t>
      </w:r>
      <w:proofErr w:type="gramEnd"/>
      <w:r>
        <w:t xml:space="preserve"> "проведение независимой оценки квалификации на соответствие требованиям к квалификации,";</w:t>
      </w:r>
    </w:p>
    <w:p w:rsidR="004F61FB" w:rsidRDefault="004F61FB">
      <w:pPr>
        <w:pStyle w:val="ConsPlusNormal"/>
        <w:ind w:firstLine="540"/>
        <w:jc w:val="both"/>
      </w:pPr>
      <w:r>
        <w:t xml:space="preserve">5) </w:t>
      </w:r>
      <w:hyperlink r:id="rId20" w:history="1">
        <w:r>
          <w:rPr>
            <w:color w:val="0000FF"/>
          </w:rPr>
          <w:t>подпункт 33 пункта 1 статьи 346.16</w:t>
        </w:r>
      </w:hyperlink>
      <w:r>
        <w:t xml:space="preserve"> после слов "расходы </w:t>
      </w:r>
      <w:proofErr w:type="gramStart"/>
      <w:r>
        <w:t>на</w:t>
      </w:r>
      <w:proofErr w:type="gramEnd"/>
      <w:r>
        <w:t xml:space="preserve">" дополнить </w:t>
      </w:r>
      <w:proofErr w:type="gramStart"/>
      <w:r>
        <w:t>словами</w:t>
      </w:r>
      <w:proofErr w:type="gramEnd"/>
      <w:r>
        <w:t xml:space="preserve"> "проведение независимой оценки квалификации на соответствие требованиям к квалификации,".</w:t>
      </w:r>
    </w:p>
    <w:p w:rsidR="004F61FB" w:rsidRDefault="004F61FB">
      <w:pPr>
        <w:pStyle w:val="ConsPlusNormal"/>
        <w:jc w:val="both"/>
      </w:pPr>
    </w:p>
    <w:p w:rsidR="004F61FB" w:rsidRDefault="004F61FB">
      <w:pPr>
        <w:pStyle w:val="ConsPlusNormal"/>
        <w:ind w:firstLine="540"/>
        <w:jc w:val="both"/>
        <w:outlineLvl w:val="0"/>
      </w:pPr>
      <w:r>
        <w:t>Статья 2</w:t>
      </w:r>
    </w:p>
    <w:p w:rsidR="004F61FB" w:rsidRDefault="004F61FB">
      <w:pPr>
        <w:pStyle w:val="ConsPlusNormal"/>
        <w:jc w:val="both"/>
      </w:pPr>
    </w:p>
    <w:p w:rsidR="004F61FB" w:rsidRDefault="004F61FB">
      <w:pPr>
        <w:pStyle w:val="ConsPlusNormal"/>
        <w:ind w:firstLine="540"/>
        <w:jc w:val="both"/>
      </w:pPr>
      <w:r>
        <w:t>Настоящий Федеральный закон вступает в силу с 1 января 2017 года.</w:t>
      </w:r>
    </w:p>
    <w:p w:rsidR="004F61FB" w:rsidRDefault="004F61FB">
      <w:pPr>
        <w:pStyle w:val="ConsPlusNormal"/>
        <w:jc w:val="both"/>
      </w:pPr>
    </w:p>
    <w:p w:rsidR="004F61FB" w:rsidRDefault="004F61FB">
      <w:pPr>
        <w:pStyle w:val="ConsPlusNormal"/>
        <w:jc w:val="right"/>
      </w:pPr>
      <w:r>
        <w:t>Президент</w:t>
      </w:r>
    </w:p>
    <w:p w:rsidR="004F61FB" w:rsidRDefault="004F61FB">
      <w:pPr>
        <w:pStyle w:val="ConsPlusNormal"/>
        <w:jc w:val="right"/>
      </w:pPr>
      <w:r>
        <w:t>Российской Федерации</w:t>
      </w:r>
    </w:p>
    <w:p w:rsidR="004F61FB" w:rsidRDefault="004F61FB">
      <w:pPr>
        <w:pStyle w:val="ConsPlusNormal"/>
        <w:jc w:val="right"/>
      </w:pPr>
      <w:r>
        <w:t>В.ПУТИН</w:t>
      </w:r>
    </w:p>
    <w:p w:rsidR="004F61FB" w:rsidRDefault="004F61FB">
      <w:pPr>
        <w:pStyle w:val="ConsPlusNormal"/>
      </w:pPr>
      <w:r>
        <w:t>Москва, Кремль</w:t>
      </w:r>
    </w:p>
    <w:p w:rsidR="004F61FB" w:rsidRDefault="004F61FB">
      <w:pPr>
        <w:pStyle w:val="ConsPlusNormal"/>
      </w:pPr>
      <w:r>
        <w:t>3 июля 2016 года</w:t>
      </w:r>
    </w:p>
    <w:p w:rsidR="004F61FB" w:rsidRDefault="004F61FB">
      <w:pPr>
        <w:pStyle w:val="ConsPlusNormal"/>
      </w:pPr>
      <w:r>
        <w:t>N 251-ФЗ</w:t>
      </w:r>
    </w:p>
    <w:p w:rsidR="004F61FB" w:rsidRDefault="004F61FB">
      <w:pPr>
        <w:pStyle w:val="ConsPlusNormal"/>
        <w:jc w:val="both"/>
      </w:pPr>
    </w:p>
    <w:p w:rsidR="004F61FB" w:rsidRDefault="004F61FB">
      <w:pPr>
        <w:pStyle w:val="ConsPlusNormal"/>
        <w:jc w:val="both"/>
      </w:pPr>
    </w:p>
    <w:p w:rsidR="004F61FB" w:rsidRDefault="004F61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71C" w:rsidRDefault="00FE571C"/>
    <w:sectPr w:rsidR="00FE571C" w:rsidSect="00D3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FB"/>
    <w:rsid w:val="004F61FB"/>
    <w:rsid w:val="0058762D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6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61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6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61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746CFC160550F737928A6555A5586104EE16704E4AFC826EACD5091221446775DB476BD944A34qDd3K" TargetMode="External"/><Relationship Id="rId13" Type="http://schemas.openxmlformats.org/officeDocument/2006/relationships/hyperlink" Target="consultantplus://offline/ref=48E746CFC160550F737928A6555A5586104EE16704E4AFC826EACD5091221446775DB473BD95q4dCK" TargetMode="External"/><Relationship Id="rId18" Type="http://schemas.openxmlformats.org/officeDocument/2006/relationships/hyperlink" Target="consultantplus://offline/ref=48E746CFC160550F737928A6555A5586104EE16704E4AFC826EACD5091221446775DB473BD95q4d0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8E746CFC160550F737928A6555A5586104EE16704E4AFC826EACD5091221446775DB476BD944B33qDdDK" TargetMode="External"/><Relationship Id="rId12" Type="http://schemas.openxmlformats.org/officeDocument/2006/relationships/hyperlink" Target="consultantplus://offline/ref=48E746CFC160550F737928A6555A5586104EE16704E4AFC826EACD5091221446775DB473BD95q4dAK" TargetMode="External"/><Relationship Id="rId17" Type="http://schemas.openxmlformats.org/officeDocument/2006/relationships/hyperlink" Target="consultantplus://offline/ref=48E746CFC160550F737928A6555A5586104EE16704E4AFC826EACD5091221446775DB473BD95q4d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8E746CFC160550F737928A6555A5586104EE16704E4AFC826EACD5091221446775DB473BD95q4dEK" TargetMode="External"/><Relationship Id="rId20" Type="http://schemas.openxmlformats.org/officeDocument/2006/relationships/hyperlink" Target="consultantplus://offline/ref=48E746CFC160550F737928A6555A5586104EE16704E4AFC826EACD5091221446775DB476BB90q4d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E746CFC160550F737928A6555A5586104EE16704E4AFC826EACD5091q2d2K" TargetMode="External"/><Relationship Id="rId11" Type="http://schemas.openxmlformats.org/officeDocument/2006/relationships/hyperlink" Target="consultantplus://offline/ref=48E746CFC160550F737928A6555A5586104EE16704E4AFC826EACD5091221446775DB476BD974B30qDd6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8E746CFC160550F737928A6555A5586104EE16704E4AFC826EACD5091221446775DB473BD95q4dFK" TargetMode="External"/><Relationship Id="rId10" Type="http://schemas.openxmlformats.org/officeDocument/2006/relationships/hyperlink" Target="consultantplus://offline/ref=48E746CFC160550F737928A6555A5586104EE16704E4AFC826EACD5091221446775DB476BC924Fq3d9K" TargetMode="External"/><Relationship Id="rId19" Type="http://schemas.openxmlformats.org/officeDocument/2006/relationships/hyperlink" Target="consultantplus://offline/ref=48E746CFC160550F737928A6555A5586104EE16704E4AFC826EACD5091221446775DB475BB9Cq4d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E746CFC160550F737928A6555A5586104EE16704E4AFC826EACD5091221446775DB474B892q4d0K" TargetMode="External"/><Relationship Id="rId14" Type="http://schemas.openxmlformats.org/officeDocument/2006/relationships/hyperlink" Target="consultantplus://offline/ref=48E746CFC160550F737928A6555A5586104EE16704E4AFC826EACD5091221446775DB473BD95q4dC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Валентина Алексеевна</dc:creator>
  <cp:lastModifiedBy>Халиуллина Александрина</cp:lastModifiedBy>
  <cp:revision>2</cp:revision>
  <dcterms:created xsi:type="dcterms:W3CDTF">2017-05-04T08:03:00Z</dcterms:created>
  <dcterms:modified xsi:type="dcterms:W3CDTF">2017-05-04T08:03:00Z</dcterms:modified>
</cp:coreProperties>
</file>